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AD" w:rsidRPr="00C233AD" w:rsidRDefault="00C233AD" w:rsidP="00C233AD">
      <w:pPr>
        <w:jc w:val="both"/>
        <w:rPr>
          <w:rFonts w:ascii="Times New Roman" w:eastAsia="Times New Roman" w:hAnsi="Times New Roman"/>
          <w:b/>
          <w:bCs/>
          <w:spacing w:val="-16"/>
          <w:kern w:val="28"/>
          <w:sz w:val="26"/>
          <w:szCs w:val="28"/>
          <w:lang w:eastAsia="en-US"/>
        </w:rPr>
      </w:pPr>
      <w:r w:rsidRPr="00C233AD">
        <w:rPr>
          <w:rFonts w:ascii="Times New Roman" w:eastAsia="Times New Roman" w:hAnsi="Times New Roman"/>
          <w:bCs/>
          <w:spacing w:val="-16"/>
          <w:kern w:val="28"/>
          <w:sz w:val="26"/>
          <w:szCs w:val="28"/>
          <w:lang w:eastAsia="en-US"/>
        </w:rPr>
        <w:t xml:space="preserve">          ỦY BAN NHÂN DÂN                         </w:t>
      </w:r>
      <w:proofErr w:type="gramStart"/>
      <w:r w:rsidRPr="00C233AD">
        <w:rPr>
          <w:rFonts w:ascii="Times New Roman" w:eastAsia="Times New Roman" w:hAnsi="Times New Roman"/>
          <w:b/>
          <w:bCs/>
          <w:spacing w:val="-22"/>
          <w:kern w:val="28"/>
          <w:sz w:val="26"/>
          <w:szCs w:val="28"/>
          <w:lang w:eastAsia="en-US"/>
        </w:rPr>
        <w:t>CỘNG  HOÀ</w:t>
      </w:r>
      <w:proofErr w:type="gramEnd"/>
      <w:r w:rsidRPr="00C233AD">
        <w:rPr>
          <w:rFonts w:ascii="Times New Roman" w:eastAsia="Times New Roman" w:hAnsi="Times New Roman"/>
          <w:b/>
          <w:bCs/>
          <w:spacing w:val="-22"/>
          <w:kern w:val="28"/>
          <w:sz w:val="26"/>
          <w:szCs w:val="28"/>
          <w:lang w:eastAsia="en-US"/>
        </w:rPr>
        <w:t xml:space="preserve">  XÃ  HỘI CHỦ  NGHĨA VIỆT  NAM</w:t>
      </w:r>
      <w:r w:rsidRPr="00C233AD">
        <w:rPr>
          <w:rFonts w:ascii="Times New Roman" w:eastAsia="Times New Roman" w:hAnsi="Times New Roman"/>
          <w:b/>
          <w:bCs/>
          <w:spacing w:val="-16"/>
          <w:kern w:val="28"/>
          <w:sz w:val="26"/>
          <w:szCs w:val="28"/>
          <w:lang w:eastAsia="en-US"/>
        </w:rPr>
        <w:t xml:space="preserve"> </w:t>
      </w:r>
    </w:p>
    <w:p w:rsidR="00C233AD" w:rsidRPr="00C233AD" w:rsidRDefault="00C233AD" w:rsidP="00C233AD">
      <w:pPr>
        <w:rPr>
          <w:rFonts w:ascii="Times New Roman" w:eastAsia="Times New Roman" w:hAnsi="Times New Roman"/>
          <w:b/>
          <w:bCs/>
          <w:spacing w:val="-16"/>
          <w:kern w:val="28"/>
          <w:sz w:val="26"/>
          <w:szCs w:val="28"/>
          <w:lang w:eastAsia="en-US"/>
        </w:rPr>
      </w:pPr>
      <w:r w:rsidRPr="00C233AD">
        <w:rPr>
          <w:rFonts w:ascii="Times New Roman" w:eastAsia="Times New Roman" w:hAnsi="Times New Roman"/>
          <w:bCs/>
          <w:spacing w:val="-16"/>
          <w:kern w:val="28"/>
          <w:sz w:val="26"/>
          <w:szCs w:val="28"/>
          <w:lang w:eastAsia="en-US"/>
        </w:rPr>
        <w:t xml:space="preserve">                 HUYỆN CỦ CHI</w:t>
      </w:r>
      <w:r w:rsidRPr="00C233AD">
        <w:rPr>
          <w:rFonts w:ascii="Times New Roman" w:eastAsia="Times New Roman" w:hAnsi="Times New Roman"/>
          <w:b/>
          <w:bCs/>
          <w:spacing w:val="-16"/>
          <w:kern w:val="28"/>
          <w:sz w:val="26"/>
          <w:szCs w:val="28"/>
          <w:lang w:eastAsia="en-US"/>
        </w:rPr>
        <w:t xml:space="preserve">                                              </w:t>
      </w:r>
      <w:r w:rsidR="00AB25CE">
        <w:rPr>
          <w:rFonts w:ascii="Times New Roman" w:eastAsia="Times New Roman" w:hAnsi="Times New Roman"/>
          <w:b/>
          <w:bCs/>
          <w:spacing w:val="-16"/>
          <w:kern w:val="28"/>
          <w:sz w:val="26"/>
          <w:szCs w:val="28"/>
          <w:lang w:eastAsia="en-US"/>
        </w:rPr>
        <w:t xml:space="preserve"> </w:t>
      </w:r>
      <w:r w:rsidRPr="00C233AD">
        <w:rPr>
          <w:rFonts w:ascii="Times New Roman" w:eastAsia="Times New Roman" w:hAnsi="Times New Roman"/>
          <w:b/>
          <w:bCs/>
          <w:spacing w:val="-16"/>
          <w:kern w:val="28"/>
          <w:sz w:val="26"/>
          <w:szCs w:val="28"/>
          <w:lang w:eastAsia="en-US"/>
        </w:rPr>
        <w:t xml:space="preserve"> </w:t>
      </w:r>
      <w:r w:rsidRPr="00C233AD">
        <w:rPr>
          <w:rFonts w:ascii="Times New Roman" w:eastAsia="Times New Roman" w:hAnsi="Times New Roman"/>
          <w:b/>
          <w:bCs/>
          <w:kern w:val="28"/>
          <w:sz w:val="28"/>
          <w:szCs w:val="28"/>
          <w:lang w:eastAsia="en-US"/>
        </w:rPr>
        <w:t>Độc lập - Tự do - Hạnh phúc</w:t>
      </w:r>
      <w:r w:rsidRPr="00C233AD">
        <w:rPr>
          <w:rFonts w:ascii="Times New Roman" w:eastAsia="Times New Roman" w:hAnsi="Times New Roman"/>
          <w:b/>
          <w:bCs/>
          <w:spacing w:val="-16"/>
          <w:kern w:val="28"/>
          <w:sz w:val="28"/>
          <w:szCs w:val="28"/>
          <w:lang w:eastAsia="en-US"/>
        </w:rPr>
        <w:t xml:space="preserve"> </w:t>
      </w:r>
    </w:p>
    <w:p w:rsidR="00C233AD" w:rsidRPr="00C233AD" w:rsidRDefault="003C04E1" w:rsidP="00C233AD">
      <w:pPr>
        <w:rPr>
          <w:rFonts w:ascii="Times New Roman" w:eastAsia="Times New Roman" w:hAnsi="Times New Roman"/>
          <w:b/>
          <w:bCs/>
          <w:kern w:val="28"/>
          <w:sz w:val="28"/>
          <w:szCs w:val="28"/>
          <w:lang w:eastAsia="en-US"/>
        </w:rPr>
      </w:pPr>
      <w:r>
        <w:rPr>
          <w:rFonts w:ascii="Times New Roman" w:eastAsia="Times New Roman" w:hAnsi="Times New Roman"/>
          <w:b/>
          <w:bCs/>
          <w:noProof/>
          <w:kern w:val="28"/>
          <w:sz w:val="28"/>
          <w:szCs w:val="28"/>
          <w:lang w:eastAsia="en-US"/>
        </w:rPr>
        <w:pict>
          <v:line id="_x0000_s1028" style="position:absolute;z-index:251660288" from="244pt,2.85pt" to="419pt,2.85pt"/>
        </w:pict>
      </w:r>
      <w:r w:rsidR="00C233AD" w:rsidRPr="00C233AD">
        <w:rPr>
          <w:rFonts w:ascii="Times New Roman" w:eastAsia="Times New Roman" w:hAnsi="Times New Roman"/>
          <w:b/>
          <w:bCs/>
          <w:spacing w:val="-16"/>
          <w:kern w:val="28"/>
          <w:sz w:val="26"/>
          <w:szCs w:val="28"/>
          <w:lang w:eastAsia="en-US"/>
        </w:rPr>
        <w:t xml:space="preserve">TRƯỜNG TIỂU HỌC </w:t>
      </w:r>
      <w:proofErr w:type="gramStart"/>
      <w:r w:rsidR="00C233AD" w:rsidRPr="00C233AD">
        <w:rPr>
          <w:rFonts w:ascii="Times New Roman" w:eastAsia="Times New Roman" w:hAnsi="Times New Roman"/>
          <w:b/>
          <w:bCs/>
          <w:spacing w:val="-16"/>
          <w:kern w:val="28"/>
          <w:sz w:val="26"/>
          <w:szCs w:val="28"/>
          <w:lang w:eastAsia="en-US"/>
        </w:rPr>
        <w:t>AN  PHÚ</w:t>
      </w:r>
      <w:proofErr w:type="gramEnd"/>
      <w:r w:rsidR="00C233AD" w:rsidRPr="00C233AD">
        <w:rPr>
          <w:rFonts w:ascii="Times New Roman" w:eastAsia="Times New Roman" w:hAnsi="Times New Roman"/>
          <w:b/>
          <w:bCs/>
          <w:spacing w:val="-16"/>
          <w:kern w:val="28"/>
          <w:sz w:val="26"/>
          <w:szCs w:val="28"/>
          <w:lang w:eastAsia="en-US"/>
        </w:rPr>
        <w:t xml:space="preserve"> 1                              </w:t>
      </w:r>
    </w:p>
    <w:p w:rsidR="00C233AD" w:rsidRPr="00C233AD" w:rsidRDefault="003C04E1" w:rsidP="00C233AD">
      <w:pPr>
        <w:ind w:firstLine="720"/>
        <w:rPr>
          <w:rFonts w:ascii="Times New Roman" w:eastAsia="Times New Roman" w:hAnsi="Times New Roman"/>
          <w:bCs/>
          <w:kern w:val="28"/>
          <w:sz w:val="26"/>
          <w:szCs w:val="28"/>
          <w:lang w:eastAsia="en-US"/>
        </w:rPr>
      </w:pPr>
      <w:r>
        <w:rPr>
          <w:rFonts w:ascii="Times New Roman" w:eastAsia="Times New Roman" w:hAnsi="Times New Roman"/>
          <w:bCs/>
          <w:noProof/>
          <w:kern w:val="28"/>
          <w:sz w:val="26"/>
          <w:szCs w:val="28"/>
          <w:lang w:eastAsia="en-US"/>
        </w:rPr>
        <w:pict>
          <v:line id="_x0000_s1029" style="position:absolute;left:0;text-align:left;z-index:251661312" from="43.5pt,2.15pt" to="127.5pt,2.15pt"/>
        </w:pict>
      </w:r>
    </w:p>
    <w:p w:rsidR="00C233AD" w:rsidRPr="008F3997" w:rsidRDefault="00C233AD" w:rsidP="008F3997">
      <w:pPr>
        <w:rPr>
          <w:rFonts w:ascii="Times New Roman" w:eastAsia="Times New Roman" w:hAnsi="Times New Roman"/>
          <w:bCs/>
          <w:i/>
          <w:kern w:val="28"/>
          <w:sz w:val="26"/>
          <w:szCs w:val="28"/>
          <w:lang w:eastAsia="en-US"/>
        </w:rPr>
      </w:pPr>
      <w:r w:rsidRPr="00C233AD">
        <w:rPr>
          <w:rFonts w:ascii="Times New Roman" w:eastAsia="Times New Roman" w:hAnsi="Times New Roman"/>
          <w:bCs/>
          <w:kern w:val="28"/>
          <w:sz w:val="26"/>
          <w:szCs w:val="28"/>
          <w:lang w:eastAsia="en-US"/>
        </w:rPr>
        <w:t>Số:</w:t>
      </w:r>
      <w:r>
        <w:rPr>
          <w:rFonts w:ascii="Times New Roman" w:eastAsia="Times New Roman" w:hAnsi="Times New Roman"/>
          <w:bCs/>
          <w:kern w:val="28"/>
          <w:sz w:val="26"/>
          <w:szCs w:val="28"/>
          <w:lang w:eastAsia="en-US"/>
        </w:rPr>
        <w:t xml:space="preserve"> </w:t>
      </w:r>
      <w:proofErr w:type="gramStart"/>
      <w:r>
        <w:rPr>
          <w:rFonts w:ascii="Times New Roman" w:eastAsia="Times New Roman" w:hAnsi="Times New Roman"/>
          <w:bCs/>
          <w:kern w:val="28"/>
          <w:sz w:val="26"/>
          <w:szCs w:val="28"/>
          <w:lang w:eastAsia="en-US"/>
        </w:rPr>
        <w:t>15</w:t>
      </w:r>
      <w:r w:rsidRPr="00C233AD">
        <w:rPr>
          <w:rFonts w:ascii="Times New Roman" w:eastAsia="Times New Roman" w:hAnsi="Times New Roman"/>
          <w:bCs/>
          <w:kern w:val="28"/>
          <w:sz w:val="26"/>
          <w:szCs w:val="28"/>
          <w:lang w:eastAsia="en-US"/>
        </w:rPr>
        <w:t>1  /</w:t>
      </w:r>
      <w:proofErr w:type="gramEnd"/>
      <w:r w:rsidRPr="00C233AD">
        <w:rPr>
          <w:rFonts w:ascii="Times New Roman" w:eastAsia="Times New Roman" w:hAnsi="Times New Roman"/>
          <w:bCs/>
          <w:kern w:val="28"/>
          <w:sz w:val="26"/>
          <w:szCs w:val="28"/>
          <w:lang w:eastAsia="en-US"/>
        </w:rPr>
        <w:t xml:space="preserve">KH-THAP                               </w:t>
      </w:r>
      <w:r w:rsidR="00D049D1">
        <w:rPr>
          <w:rFonts w:ascii="Times New Roman" w:eastAsia="Times New Roman" w:hAnsi="Times New Roman"/>
          <w:bCs/>
          <w:kern w:val="28"/>
          <w:sz w:val="26"/>
          <w:szCs w:val="28"/>
          <w:lang w:eastAsia="en-US"/>
        </w:rPr>
        <w:t xml:space="preserve">               </w:t>
      </w:r>
      <w:r w:rsidRPr="00C233AD">
        <w:rPr>
          <w:rFonts w:ascii="Times New Roman" w:eastAsia="Times New Roman" w:hAnsi="Times New Roman"/>
          <w:bCs/>
          <w:kern w:val="28"/>
          <w:sz w:val="26"/>
          <w:szCs w:val="28"/>
          <w:lang w:eastAsia="en-US"/>
        </w:rPr>
        <w:t xml:space="preserve"> </w:t>
      </w:r>
      <w:r w:rsidRPr="00C233AD">
        <w:rPr>
          <w:rFonts w:ascii="Times New Roman" w:eastAsia="Times New Roman" w:hAnsi="Times New Roman"/>
          <w:bCs/>
          <w:i/>
          <w:kern w:val="28"/>
          <w:sz w:val="26"/>
          <w:szCs w:val="28"/>
          <w:lang w:eastAsia="en-US"/>
        </w:rPr>
        <w:t xml:space="preserve">An Phú, ngày </w:t>
      </w:r>
      <w:r>
        <w:rPr>
          <w:rFonts w:ascii="Times New Roman" w:eastAsia="Times New Roman" w:hAnsi="Times New Roman"/>
          <w:bCs/>
          <w:i/>
          <w:kern w:val="28"/>
          <w:sz w:val="26"/>
          <w:szCs w:val="28"/>
          <w:lang w:eastAsia="en-US"/>
        </w:rPr>
        <w:t xml:space="preserve"> 24</w:t>
      </w:r>
      <w:r w:rsidRPr="00C233AD">
        <w:rPr>
          <w:rFonts w:ascii="Times New Roman" w:eastAsia="Times New Roman" w:hAnsi="Times New Roman"/>
          <w:bCs/>
          <w:i/>
          <w:kern w:val="28"/>
          <w:sz w:val="26"/>
          <w:szCs w:val="28"/>
          <w:lang w:eastAsia="en-US"/>
        </w:rPr>
        <w:t xml:space="preserve">  tháng 9 năm 2019</w:t>
      </w:r>
      <w:r w:rsidRPr="00C233AD">
        <w:rPr>
          <w:rFonts w:eastAsia="Times New Roman"/>
          <w:iCs/>
          <w:kern w:val="28"/>
          <w:sz w:val="28"/>
          <w:szCs w:val="20"/>
          <w:lang w:eastAsia="en-US"/>
        </w:rPr>
        <w:t xml:space="preserve"> </w:t>
      </w:r>
    </w:p>
    <w:p w:rsidR="00C233AD" w:rsidRPr="00384003" w:rsidRDefault="00C233AD" w:rsidP="00C233AD">
      <w:pPr>
        <w:spacing w:before="120" w:line="276" w:lineRule="auto"/>
        <w:jc w:val="center"/>
        <w:rPr>
          <w:rFonts w:ascii="Times New Roman" w:hAnsi="Times New Roman"/>
          <w:sz w:val="28"/>
          <w:szCs w:val="28"/>
        </w:rPr>
      </w:pPr>
      <w:r w:rsidRPr="00384003">
        <w:rPr>
          <w:rFonts w:ascii="Times New Roman" w:hAnsi="Times New Roman"/>
          <w:b/>
          <w:bCs/>
          <w:sz w:val="28"/>
          <w:szCs w:val="28"/>
        </w:rPr>
        <w:t>KẾ HOẠCH TỔ CHỨC HOẠT ĐỘNG</w:t>
      </w:r>
    </w:p>
    <w:p w:rsidR="00D049D1" w:rsidRDefault="00C233AD" w:rsidP="00C233AD">
      <w:pPr>
        <w:spacing w:before="120" w:line="276" w:lineRule="auto"/>
        <w:jc w:val="center"/>
        <w:rPr>
          <w:rFonts w:ascii="Times New Roman" w:hAnsi="Times New Roman"/>
          <w:b/>
          <w:bCs/>
          <w:sz w:val="28"/>
          <w:szCs w:val="28"/>
        </w:rPr>
      </w:pPr>
      <w:r w:rsidRPr="00384003">
        <w:rPr>
          <w:rFonts w:ascii="Times New Roman" w:hAnsi="Times New Roman"/>
          <w:b/>
          <w:bCs/>
          <w:sz w:val="28"/>
          <w:szCs w:val="28"/>
        </w:rPr>
        <w:t xml:space="preserve">GIÁO DỤC NGOÀI GIỜ LÊN LỚP- NGOẠI KHOÁ </w:t>
      </w:r>
    </w:p>
    <w:p w:rsidR="00C233AD" w:rsidRPr="008F3997" w:rsidRDefault="00C233AD" w:rsidP="008F3997">
      <w:pPr>
        <w:spacing w:before="120" w:line="276" w:lineRule="auto"/>
        <w:jc w:val="center"/>
        <w:rPr>
          <w:rFonts w:ascii="Times New Roman" w:hAnsi="Times New Roman"/>
          <w:sz w:val="28"/>
          <w:szCs w:val="28"/>
        </w:rPr>
      </w:pPr>
      <w:r w:rsidRPr="00384003">
        <w:rPr>
          <w:rFonts w:ascii="Times New Roman" w:hAnsi="Times New Roman"/>
          <w:b/>
          <w:bCs/>
          <w:sz w:val="28"/>
          <w:szCs w:val="28"/>
        </w:rPr>
        <w:t>NĂM HỌ</w:t>
      </w:r>
      <w:r>
        <w:rPr>
          <w:rFonts w:ascii="Times New Roman" w:hAnsi="Times New Roman"/>
          <w:b/>
          <w:bCs/>
          <w:sz w:val="28"/>
          <w:szCs w:val="28"/>
        </w:rPr>
        <w:t>C 2019</w:t>
      </w:r>
      <w:r w:rsidRPr="00384003">
        <w:rPr>
          <w:rFonts w:ascii="Times New Roman" w:hAnsi="Times New Roman"/>
          <w:b/>
          <w:bCs/>
          <w:sz w:val="28"/>
          <w:szCs w:val="28"/>
        </w:rPr>
        <w:t>-20</w:t>
      </w:r>
      <w:r>
        <w:rPr>
          <w:rFonts w:ascii="Times New Roman" w:hAnsi="Times New Roman"/>
          <w:b/>
          <w:bCs/>
          <w:sz w:val="28"/>
          <w:szCs w:val="28"/>
        </w:rPr>
        <w:t>20</w:t>
      </w:r>
    </w:p>
    <w:p w:rsidR="00655515" w:rsidRPr="00655515" w:rsidRDefault="00655515" w:rsidP="00655515">
      <w:pPr>
        <w:spacing w:before="120"/>
        <w:ind w:firstLine="562"/>
        <w:jc w:val="both"/>
        <w:rPr>
          <w:rFonts w:ascii="Times New Roman" w:eastAsia="Times New Roman" w:hAnsi="Times New Roman"/>
          <w:bCs/>
          <w:kern w:val="28"/>
          <w:sz w:val="26"/>
          <w:szCs w:val="28"/>
          <w:lang w:eastAsia="en-US"/>
        </w:rPr>
      </w:pPr>
      <w:r w:rsidRPr="00655515">
        <w:rPr>
          <w:rFonts w:ascii="Times New Roman" w:eastAsia="Times New Roman" w:hAnsi="Times New Roman"/>
          <w:bCs/>
          <w:kern w:val="28"/>
          <w:sz w:val="26"/>
          <w:szCs w:val="28"/>
          <w:lang w:eastAsia="en-US"/>
        </w:rPr>
        <w:t>Căn cứ văn bản số 239/KH-THAP ngày 07 tháng 12 năm 2015 của Trường Tiểu học An Phú 1 về Kế hoạch chiến lược phát triển Trường Tiểu học An Phú 1 giai đoạn 2016 - 2020;</w:t>
      </w:r>
    </w:p>
    <w:p w:rsidR="00655515" w:rsidRPr="00655515" w:rsidRDefault="00655515" w:rsidP="00655515">
      <w:pPr>
        <w:spacing w:before="120"/>
        <w:ind w:firstLine="562"/>
        <w:jc w:val="both"/>
        <w:rPr>
          <w:rFonts w:ascii="Times New Roman" w:eastAsia="Times New Roman" w:hAnsi="Times New Roman"/>
          <w:bCs/>
          <w:kern w:val="28"/>
          <w:sz w:val="26"/>
          <w:szCs w:val="28"/>
          <w:lang w:eastAsia="en-US"/>
        </w:rPr>
      </w:pPr>
      <w:r w:rsidRPr="00655515">
        <w:rPr>
          <w:rFonts w:ascii="Times New Roman" w:eastAsia="Times New Roman" w:hAnsi="Times New Roman"/>
          <w:bCs/>
          <w:kern w:val="28"/>
          <w:sz w:val="26"/>
          <w:szCs w:val="28"/>
          <w:lang w:eastAsia="en-US"/>
        </w:rPr>
        <w:t xml:space="preserve">Căn cứ kế hoạch số 122/KH-THAP ngày 03 tháng 9 năm 2019 về việc thực hiện năm học 2019-2020 và tình hình thực tế, nay Trường Tiểu học An Phú 1 xây dựng kế hoạch thực hiện chuyên môn năm </w:t>
      </w:r>
      <w:proofErr w:type="gramStart"/>
      <w:r w:rsidRPr="00655515">
        <w:rPr>
          <w:rFonts w:ascii="Times New Roman" w:eastAsia="Times New Roman" w:hAnsi="Times New Roman"/>
          <w:bCs/>
          <w:kern w:val="28"/>
          <w:sz w:val="26"/>
          <w:szCs w:val="28"/>
          <w:lang w:eastAsia="en-US"/>
        </w:rPr>
        <w:t>học  2019</w:t>
      </w:r>
      <w:proofErr w:type="gramEnd"/>
      <w:r w:rsidRPr="00655515">
        <w:rPr>
          <w:rFonts w:ascii="Times New Roman" w:eastAsia="Times New Roman" w:hAnsi="Times New Roman"/>
          <w:bCs/>
          <w:kern w:val="28"/>
          <w:sz w:val="26"/>
          <w:szCs w:val="28"/>
          <w:lang w:eastAsia="en-US"/>
        </w:rPr>
        <w:t xml:space="preserve"> -2020  như sau:</w:t>
      </w:r>
    </w:p>
    <w:p w:rsidR="00655515" w:rsidRPr="00655515" w:rsidRDefault="00655515" w:rsidP="00655515">
      <w:pPr>
        <w:tabs>
          <w:tab w:val="left" w:pos="567"/>
        </w:tabs>
        <w:spacing w:before="120" w:after="120"/>
        <w:ind w:firstLine="561"/>
        <w:jc w:val="both"/>
        <w:rPr>
          <w:rFonts w:ascii="Times New Roman" w:eastAsia="Times New Roman" w:hAnsi="Times New Roman"/>
          <w:b/>
          <w:bCs/>
          <w:kern w:val="28"/>
          <w:sz w:val="26"/>
          <w:szCs w:val="28"/>
          <w:lang w:eastAsia="en-US"/>
        </w:rPr>
      </w:pPr>
      <w:r w:rsidRPr="00655515">
        <w:rPr>
          <w:rFonts w:ascii="Times New Roman" w:eastAsia="Times New Roman" w:hAnsi="Times New Roman"/>
          <w:b/>
          <w:bCs/>
          <w:kern w:val="28"/>
          <w:sz w:val="26"/>
          <w:szCs w:val="28"/>
          <w:lang w:eastAsia="en-US"/>
        </w:rPr>
        <w:t>I. ĐẶC ĐIỂM TÌNH HÌNH</w:t>
      </w:r>
    </w:p>
    <w:p w:rsidR="00655515" w:rsidRPr="00655515" w:rsidRDefault="00655515" w:rsidP="00655515">
      <w:pPr>
        <w:ind w:firstLine="567"/>
        <w:jc w:val="both"/>
        <w:rPr>
          <w:rFonts w:ascii="Times New Roman" w:eastAsia="Times New Roman" w:hAnsi="Times New Roman"/>
          <w:bCs/>
          <w:kern w:val="28"/>
          <w:sz w:val="26"/>
          <w:szCs w:val="28"/>
          <w:lang w:val="pt-BR" w:eastAsia="en-US"/>
        </w:rPr>
      </w:pPr>
      <w:r w:rsidRPr="00655515">
        <w:rPr>
          <w:rFonts w:ascii="Times New Roman" w:eastAsia="Times New Roman" w:hAnsi="Times New Roman"/>
          <w:bCs/>
          <w:kern w:val="28"/>
          <w:sz w:val="26"/>
          <w:szCs w:val="28"/>
          <w:lang w:val="pt-BR" w:eastAsia="en-US"/>
        </w:rPr>
        <w:t xml:space="preserve">Trường Tiểu học An Phú 1 thuộc ấp An Hòa xã An Phú huyện Củ Chi, qua quá trình phát triển ngày 19 tháng 7 năm  2000 với Quyết định số 313/QĐ-BGD-ĐT-TH, Bộ Giáo dục và Đào tạo đã chính thức cấp bằng công nhận: Trường Tiểu học An Phú 1 huyện Củ Chi Thành phố Hồ Chí Minh là Trường tiểu học đạt chuẩn Quốc gia mức độ 1 năm 2000; ngày 30 tháng 8 năm 2007 với Quyết định số 3942/QĐ- UBND, Ủy ban nhân dân Thành phố Hồ Chí Minh cấp bằng công nhận: Trường Tiểu học An Phú 1 huyện Củ Chi Thành phố Hồ Chí Minh là Trường Tiểu học đạt chuẩn Quốc gia  mức độ 2 năm 2007; </w:t>
      </w:r>
    </w:p>
    <w:p w:rsidR="00655515" w:rsidRPr="00655515" w:rsidRDefault="00655515" w:rsidP="00655515">
      <w:pPr>
        <w:ind w:firstLine="567"/>
        <w:jc w:val="both"/>
        <w:rPr>
          <w:rFonts w:ascii="Times New Roman" w:eastAsia="Times New Roman" w:hAnsi="Times New Roman"/>
          <w:bCs/>
          <w:kern w:val="28"/>
          <w:sz w:val="26"/>
          <w:szCs w:val="28"/>
          <w:lang w:val="pt-BR" w:eastAsia="en-US"/>
        </w:rPr>
      </w:pPr>
      <w:r w:rsidRPr="00655515">
        <w:rPr>
          <w:rFonts w:ascii="Times New Roman" w:eastAsia="Times New Roman" w:hAnsi="Times New Roman"/>
          <w:bCs/>
          <w:kern w:val="28"/>
          <w:sz w:val="26"/>
          <w:szCs w:val="28"/>
          <w:lang w:val="pt-BR" w:eastAsia="en-US"/>
        </w:rPr>
        <w:t xml:space="preserve">Năm 2013 Ủy ban nhân dân Thành phố Hồ Chí Minh công nhận đạt chuẩn chất lượng giáo dục cấp độ 3, ngày 20 tháng 8 năm 2013 với Quyết định số 4499/QĐ-UBND; ngày 09 tháng 11 năm 2015 với Quyết định số 5833/QĐ-UBND, Ủy ban nhân dân Thành phố Hồ Chí Minh cấp bằng công nhận: Trường Tiểu học An Phú 1 huyện Củ Chi Thành phố Hồ Chí Minh là Trường Tiểu học đạt chuẩn Quốc gia  mức độ 2 năm 2015. </w:t>
      </w:r>
    </w:p>
    <w:p w:rsidR="00655515" w:rsidRPr="00655515" w:rsidRDefault="00655515" w:rsidP="00655515">
      <w:pPr>
        <w:ind w:firstLine="567"/>
        <w:jc w:val="both"/>
        <w:rPr>
          <w:rFonts w:ascii="Times New Roman" w:eastAsia="Times New Roman" w:hAnsi="Times New Roman"/>
          <w:bCs/>
          <w:kern w:val="28"/>
          <w:sz w:val="26"/>
          <w:szCs w:val="28"/>
          <w:lang w:val="pt-BR" w:eastAsia="en-US"/>
        </w:rPr>
      </w:pPr>
      <w:r w:rsidRPr="00655515">
        <w:rPr>
          <w:rFonts w:ascii="Times New Roman" w:eastAsia="Times New Roman" w:hAnsi="Times New Roman"/>
          <w:bCs/>
          <w:kern w:val="28"/>
          <w:sz w:val="26"/>
          <w:szCs w:val="28"/>
          <w:lang w:val="pt-BR" w:eastAsia="en-US"/>
        </w:rPr>
        <w:t>Năm 2019 trường được công nhận đạt kiểm định chất lượng giáo dục cấp độ 3 với quyết định số 2321-17/QĐ-GDĐT-KTKĐCLGD ngày 03 tháng 9 năm 2019 của Gám đốc Sở Giáo dục và Đào tạo thành phố Hồ Chí Minh.</w:t>
      </w:r>
    </w:p>
    <w:p w:rsidR="00655515" w:rsidRPr="00655515" w:rsidRDefault="00655515" w:rsidP="00655515">
      <w:pPr>
        <w:spacing w:before="120" w:after="120"/>
        <w:ind w:firstLine="567"/>
        <w:jc w:val="both"/>
        <w:rPr>
          <w:rFonts w:ascii="Times New Roman" w:eastAsia="Times New Roman" w:hAnsi="Times New Roman"/>
          <w:b/>
          <w:bCs/>
          <w:iCs/>
          <w:kern w:val="28"/>
          <w:sz w:val="26"/>
          <w:szCs w:val="28"/>
          <w:lang w:val="es-BO" w:eastAsia="en-US"/>
        </w:rPr>
      </w:pPr>
      <w:r w:rsidRPr="00655515">
        <w:rPr>
          <w:rFonts w:ascii="Times New Roman" w:eastAsia="Times New Roman" w:hAnsi="Times New Roman"/>
          <w:b/>
          <w:bCs/>
          <w:iCs/>
          <w:color w:val="FF0000"/>
          <w:kern w:val="28"/>
          <w:sz w:val="26"/>
          <w:szCs w:val="28"/>
          <w:lang w:val="es-BO" w:eastAsia="en-US"/>
        </w:rPr>
        <w:tab/>
      </w:r>
      <w:r w:rsidRPr="00655515">
        <w:rPr>
          <w:rFonts w:ascii="Times New Roman" w:eastAsia="Times New Roman" w:hAnsi="Times New Roman"/>
          <w:b/>
          <w:bCs/>
          <w:iCs/>
          <w:kern w:val="28"/>
          <w:sz w:val="26"/>
          <w:szCs w:val="28"/>
          <w:lang w:val="es-BO" w:eastAsia="en-US"/>
        </w:rPr>
        <w:t>1. Thuận lợi và khó khăn</w:t>
      </w:r>
    </w:p>
    <w:p w:rsidR="00655515" w:rsidRPr="00655515" w:rsidRDefault="00655515" w:rsidP="00655515">
      <w:pPr>
        <w:spacing w:before="120" w:after="120"/>
        <w:jc w:val="both"/>
        <w:rPr>
          <w:rFonts w:ascii="Times New Roman" w:eastAsia="Times New Roman" w:hAnsi="Times New Roman"/>
          <w:b/>
          <w:iCs/>
          <w:kern w:val="28"/>
          <w:sz w:val="26"/>
          <w:szCs w:val="28"/>
          <w:lang w:val="es-BO" w:eastAsia="en-US"/>
        </w:rPr>
      </w:pPr>
      <w:r w:rsidRPr="00655515">
        <w:rPr>
          <w:rFonts w:ascii="Times New Roman" w:eastAsia="Times New Roman" w:hAnsi="Times New Roman"/>
          <w:b/>
          <w:iCs/>
          <w:kern w:val="28"/>
          <w:sz w:val="26"/>
          <w:szCs w:val="28"/>
          <w:lang w:val="es-BO" w:eastAsia="en-US"/>
        </w:rPr>
        <w:tab/>
        <w:t>1.1. Thuận lợi</w:t>
      </w:r>
    </w:p>
    <w:p w:rsidR="00655515" w:rsidRPr="00655515" w:rsidRDefault="00655515" w:rsidP="00655515">
      <w:pPr>
        <w:spacing w:before="120" w:after="120"/>
        <w:ind w:firstLine="720"/>
        <w:jc w:val="both"/>
        <w:rPr>
          <w:rFonts w:ascii="Times New Roman" w:eastAsia="Times New Roman" w:hAnsi="Times New Roman"/>
          <w:bCs/>
          <w:kern w:val="28"/>
          <w:sz w:val="26"/>
          <w:szCs w:val="28"/>
          <w:lang w:val="es-BO" w:eastAsia="en-US"/>
        </w:rPr>
      </w:pPr>
      <w:r w:rsidRPr="00655515">
        <w:rPr>
          <w:rFonts w:ascii="Times New Roman" w:eastAsia="Times New Roman" w:hAnsi="Times New Roman"/>
          <w:bCs/>
          <w:kern w:val="28"/>
          <w:sz w:val="26"/>
          <w:szCs w:val="28"/>
          <w:lang w:val="es-BO" w:eastAsia="en-US"/>
        </w:rPr>
        <w:t xml:space="preserve">Trường Tiểu học An Phú 1 được sự quan tâm của Phòng Giáo dục và Đào tạo huyện Củ Chi, sự giúp đỡ của Đảng ủy, UBND xã An Phú và được sự đồng thuận, hỗ trợ của phụ huynh học sinh và nhân dân. </w:t>
      </w:r>
    </w:p>
    <w:p w:rsidR="00655515" w:rsidRPr="00655515" w:rsidRDefault="00655515" w:rsidP="00655515">
      <w:pPr>
        <w:spacing w:before="120" w:after="120"/>
        <w:ind w:firstLine="720"/>
        <w:jc w:val="both"/>
        <w:rPr>
          <w:rFonts w:ascii="Times New Roman" w:eastAsia="Times New Roman" w:hAnsi="Times New Roman"/>
          <w:bCs/>
          <w:kern w:val="28"/>
          <w:sz w:val="26"/>
          <w:szCs w:val="28"/>
          <w:lang w:val="es-BO" w:eastAsia="en-US"/>
        </w:rPr>
      </w:pPr>
      <w:r w:rsidRPr="00655515">
        <w:rPr>
          <w:rFonts w:ascii="Times New Roman" w:eastAsia="Times New Roman" w:hAnsi="Times New Roman"/>
          <w:bCs/>
          <w:kern w:val="28"/>
          <w:sz w:val="26"/>
          <w:szCs w:val="28"/>
          <w:lang w:val="es-BO" w:eastAsia="en-US"/>
        </w:rPr>
        <w:t>Tập thể cán bộ, giáo viên, nhân viên và học sinh tự giác, tích cực trong công tác, giảng dạy và học tập, hoàn thành tốt nhiệm vụ.</w:t>
      </w:r>
    </w:p>
    <w:p w:rsidR="00655515" w:rsidRPr="00655515" w:rsidRDefault="00655515" w:rsidP="00655515">
      <w:pPr>
        <w:spacing w:before="120" w:after="120"/>
        <w:ind w:firstLine="720"/>
        <w:jc w:val="both"/>
        <w:rPr>
          <w:rFonts w:ascii="Times New Roman" w:eastAsia="Times New Roman" w:hAnsi="Times New Roman"/>
          <w:iCs/>
          <w:kern w:val="28"/>
          <w:sz w:val="26"/>
          <w:szCs w:val="28"/>
          <w:lang w:val="es-BO" w:eastAsia="en-US"/>
        </w:rPr>
      </w:pPr>
      <w:r w:rsidRPr="00655515">
        <w:rPr>
          <w:rFonts w:ascii="Times New Roman" w:eastAsia="Times New Roman" w:hAnsi="Times New Roman"/>
          <w:iCs/>
          <w:kern w:val="28"/>
          <w:sz w:val="26"/>
          <w:szCs w:val="28"/>
          <w:lang w:val="es-BO" w:eastAsia="en-US"/>
        </w:rPr>
        <w:t>- Học sinh chăm ngoan, tự tin, hiếu học.</w:t>
      </w:r>
    </w:p>
    <w:p w:rsidR="00655515" w:rsidRPr="00655515" w:rsidRDefault="00655515" w:rsidP="00655515">
      <w:pPr>
        <w:spacing w:before="120" w:after="120"/>
        <w:jc w:val="both"/>
        <w:rPr>
          <w:rFonts w:ascii="Times New Roman" w:eastAsia="Times New Roman" w:hAnsi="Times New Roman"/>
          <w:b/>
          <w:iCs/>
          <w:kern w:val="28"/>
          <w:sz w:val="26"/>
          <w:szCs w:val="28"/>
          <w:lang w:val="es-BO" w:eastAsia="en-US"/>
        </w:rPr>
      </w:pPr>
      <w:r w:rsidRPr="00655515">
        <w:rPr>
          <w:rFonts w:ascii="Times New Roman" w:eastAsia="Times New Roman" w:hAnsi="Times New Roman"/>
          <w:b/>
          <w:iCs/>
          <w:color w:val="FF0000"/>
          <w:kern w:val="28"/>
          <w:sz w:val="26"/>
          <w:szCs w:val="28"/>
          <w:lang w:val="es-BO" w:eastAsia="en-US"/>
        </w:rPr>
        <w:tab/>
      </w:r>
      <w:r w:rsidRPr="00655515">
        <w:rPr>
          <w:rFonts w:ascii="Times New Roman" w:eastAsia="Times New Roman" w:hAnsi="Times New Roman"/>
          <w:b/>
          <w:iCs/>
          <w:kern w:val="28"/>
          <w:sz w:val="26"/>
          <w:szCs w:val="28"/>
          <w:lang w:val="es-BO" w:eastAsia="en-US"/>
        </w:rPr>
        <w:t>1.2. Khó khăn</w:t>
      </w:r>
    </w:p>
    <w:p w:rsidR="00655515" w:rsidRPr="00655515" w:rsidRDefault="00655515" w:rsidP="00655515">
      <w:pPr>
        <w:spacing w:before="120" w:after="120"/>
        <w:jc w:val="both"/>
        <w:rPr>
          <w:rFonts w:ascii="Times New Roman" w:eastAsia="Times New Roman" w:hAnsi="Times New Roman"/>
          <w:iCs/>
          <w:kern w:val="28"/>
          <w:sz w:val="26"/>
          <w:szCs w:val="28"/>
          <w:lang w:val="es-BO" w:eastAsia="en-US"/>
        </w:rPr>
      </w:pPr>
      <w:r w:rsidRPr="00655515">
        <w:rPr>
          <w:rFonts w:ascii="Times New Roman" w:eastAsia="Times New Roman" w:hAnsi="Times New Roman"/>
          <w:iCs/>
          <w:kern w:val="28"/>
          <w:sz w:val="26"/>
          <w:szCs w:val="28"/>
          <w:lang w:val="es-BO" w:eastAsia="en-US"/>
        </w:rPr>
        <w:lastRenderedPageBreak/>
        <w:t xml:space="preserve"> </w:t>
      </w:r>
      <w:r w:rsidRPr="00655515">
        <w:rPr>
          <w:rFonts w:ascii="Times New Roman" w:eastAsia="Times New Roman" w:hAnsi="Times New Roman"/>
          <w:iCs/>
          <w:kern w:val="28"/>
          <w:sz w:val="26"/>
          <w:szCs w:val="28"/>
          <w:lang w:val="es-BO" w:eastAsia="en-US"/>
        </w:rPr>
        <w:tab/>
        <w:t>- Cơ sở vật chất và trang thiết dạy học qua 14 năm sử dụng đã xuống cấp cần khắc phục nâng cấp, sửa chữa một số hạn mục công trình và trang thiết bị dạy học.</w:t>
      </w:r>
    </w:p>
    <w:p w:rsidR="00655515" w:rsidRPr="00655515" w:rsidRDefault="00655515" w:rsidP="00655515">
      <w:pPr>
        <w:spacing w:before="120" w:after="120"/>
        <w:jc w:val="both"/>
        <w:rPr>
          <w:rFonts w:ascii="Times New Roman" w:eastAsia="Times New Roman" w:hAnsi="Times New Roman"/>
          <w:iCs/>
          <w:kern w:val="28"/>
          <w:sz w:val="26"/>
          <w:szCs w:val="28"/>
          <w:lang w:val="es-BO" w:eastAsia="en-US"/>
        </w:rPr>
      </w:pPr>
      <w:r w:rsidRPr="00655515">
        <w:rPr>
          <w:rFonts w:ascii="Times New Roman" w:eastAsia="Times New Roman" w:hAnsi="Times New Roman"/>
          <w:iCs/>
          <w:kern w:val="28"/>
          <w:sz w:val="26"/>
          <w:szCs w:val="28"/>
          <w:lang w:val="es-BO" w:eastAsia="en-US"/>
        </w:rPr>
        <w:tab/>
        <w:t xml:space="preserve">- Biên chế giáo viên được tính trên tổng số giáo viên dạy nhiều môn và dạy 01 môn do đó khi giáo viên thuyên chuyển, trường phải hợp đồng giáo viên thỉnh giảng. ( </w:t>
      </w:r>
      <w:proofErr w:type="gramStart"/>
      <w:r w:rsidRPr="00655515">
        <w:rPr>
          <w:rFonts w:ascii="Times New Roman" w:eastAsia="Times New Roman" w:hAnsi="Times New Roman"/>
          <w:iCs/>
          <w:kern w:val="28"/>
          <w:sz w:val="26"/>
          <w:szCs w:val="28"/>
          <w:lang w:val="es-BO" w:eastAsia="en-US"/>
        </w:rPr>
        <w:t>hiện</w:t>
      </w:r>
      <w:proofErr w:type="gramEnd"/>
      <w:r w:rsidRPr="00655515">
        <w:rPr>
          <w:rFonts w:ascii="Times New Roman" w:eastAsia="Times New Roman" w:hAnsi="Times New Roman"/>
          <w:iCs/>
          <w:kern w:val="28"/>
          <w:sz w:val="26"/>
          <w:szCs w:val="28"/>
          <w:lang w:val="es-BO" w:eastAsia="en-US"/>
        </w:rPr>
        <w:t xml:space="preserve"> tại hợp đồng 03 giáo viên và 01 nhân viên y tế )</w:t>
      </w:r>
    </w:p>
    <w:p w:rsidR="00AC4C22" w:rsidRPr="00AC4C22" w:rsidRDefault="00655515" w:rsidP="00AC4C22">
      <w:pPr>
        <w:pStyle w:val="BodyText"/>
        <w:tabs>
          <w:tab w:val="left" w:pos="567"/>
        </w:tabs>
        <w:spacing w:before="120" w:after="120"/>
        <w:rPr>
          <w:rFonts w:ascii="Times New Roman" w:hAnsi="Times New Roman"/>
          <w:b/>
          <w:bCs/>
          <w:szCs w:val="28"/>
          <w:lang w:val="es-BO"/>
        </w:rPr>
      </w:pPr>
      <w:r w:rsidRPr="00655515">
        <w:rPr>
          <w:b/>
          <w:color w:val="FF0000"/>
          <w:lang w:val="es-BO"/>
        </w:rPr>
        <w:tab/>
      </w:r>
      <w:r w:rsidR="00AC4C22" w:rsidRPr="00AC4C22">
        <w:rPr>
          <w:b/>
          <w:lang w:val="es-BO"/>
        </w:rPr>
        <w:t xml:space="preserve">2. </w:t>
      </w:r>
      <w:r w:rsidR="00AC4C22" w:rsidRPr="00AC4C22">
        <w:rPr>
          <w:rFonts w:ascii="Times New Roman" w:hAnsi="Times New Roman"/>
          <w:b/>
          <w:bCs/>
          <w:szCs w:val="28"/>
          <w:lang w:val="es-BO"/>
        </w:rPr>
        <w:t>Nhân sự, trường lớp và cơ sở vật chất</w:t>
      </w:r>
    </w:p>
    <w:p w:rsidR="00AC4C22" w:rsidRPr="00AC4C22" w:rsidRDefault="00AC4C22" w:rsidP="00AC4C22">
      <w:pPr>
        <w:spacing w:before="120" w:after="120"/>
        <w:ind w:firstLine="567"/>
        <w:jc w:val="both"/>
        <w:rPr>
          <w:rFonts w:ascii="Times New Roman" w:eastAsia="Times New Roman" w:hAnsi="Times New Roman"/>
          <w:b/>
          <w:bCs/>
          <w:iCs/>
          <w:kern w:val="28"/>
          <w:sz w:val="26"/>
          <w:szCs w:val="28"/>
          <w:lang w:val="es-BO" w:eastAsia="en-US"/>
        </w:rPr>
      </w:pPr>
      <w:r w:rsidRPr="00AC4C22">
        <w:rPr>
          <w:rFonts w:ascii="Times New Roman" w:eastAsia="Times New Roman" w:hAnsi="Times New Roman"/>
          <w:b/>
          <w:bCs/>
          <w:iCs/>
          <w:kern w:val="28"/>
          <w:sz w:val="26"/>
          <w:szCs w:val="28"/>
          <w:lang w:val="es-BO" w:eastAsia="en-US"/>
        </w:rPr>
        <w:t>2.1. Tình hình cán bộ, giáo viên, công nhân viên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7"/>
        <w:gridCol w:w="562"/>
        <w:gridCol w:w="644"/>
        <w:gridCol w:w="705"/>
        <w:gridCol w:w="694"/>
        <w:gridCol w:w="645"/>
        <w:gridCol w:w="712"/>
        <w:gridCol w:w="645"/>
        <w:gridCol w:w="563"/>
        <w:gridCol w:w="592"/>
        <w:gridCol w:w="755"/>
        <w:gridCol w:w="679"/>
        <w:gridCol w:w="790"/>
      </w:tblGrid>
      <w:tr w:rsidR="00AC4C22" w:rsidRPr="00AC4C22" w:rsidTr="00E81B0B">
        <w:trPr>
          <w:jc w:val="center"/>
        </w:trPr>
        <w:tc>
          <w:tcPr>
            <w:tcW w:w="780" w:type="dxa"/>
            <w:vMerge w:val="restart"/>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90" w:type="dxa"/>
            <w:gridSpan w:val="2"/>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Tổng số</w:t>
            </w:r>
          </w:p>
        </w:tc>
        <w:tc>
          <w:tcPr>
            <w:tcW w:w="1357" w:type="dxa"/>
            <w:gridSpan w:val="2"/>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Đảng viên</w:t>
            </w:r>
          </w:p>
        </w:tc>
        <w:tc>
          <w:tcPr>
            <w:tcW w:w="1346" w:type="dxa"/>
            <w:gridSpan w:val="2"/>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Công đoàn</w:t>
            </w:r>
          </w:p>
        </w:tc>
        <w:tc>
          <w:tcPr>
            <w:tcW w:w="1364" w:type="dxa"/>
            <w:gridSpan w:val="2"/>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Chi đoàn</w:t>
            </w:r>
          </w:p>
        </w:tc>
        <w:tc>
          <w:tcPr>
            <w:tcW w:w="1155" w:type="dxa"/>
            <w:gridSpan w:val="2"/>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Biên chế</w:t>
            </w:r>
          </w:p>
        </w:tc>
        <w:tc>
          <w:tcPr>
            <w:tcW w:w="759" w:type="dxa"/>
            <w:vMerge w:val="restart"/>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GV dạy lớp</w:t>
            </w:r>
          </w:p>
        </w:tc>
        <w:tc>
          <w:tcPr>
            <w:tcW w:w="679" w:type="dxa"/>
            <w:vMerge w:val="restart"/>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GV bộ môn</w:t>
            </w:r>
          </w:p>
        </w:tc>
        <w:tc>
          <w:tcPr>
            <w:tcW w:w="792" w:type="dxa"/>
            <w:vMerge w:val="restart"/>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GV làm công tác khác</w:t>
            </w:r>
          </w:p>
        </w:tc>
      </w:tr>
      <w:tr w:rsidR="00AC4C22" w:rsidRPr="00AC4C22" w:rsidTr="00E81B0B">
        <w:trPr>
          <w:jc w:val="center"/>
        </w:trPr>
        <w:tc>
          <w:tcPr>
            <w:tcW w:w="780" w:type="dxa"/>
            <w:vMerge/>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52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56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Nữ</w:t>
            </w:r>
          </w:p>
        </w:tc>
        <w:tc>
          <w:tcPr>
            <w:tcW w:w="64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70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Nữ</w:t>
            </w:r>
          </w:p>
        </w:tc>
        <w:tc>
          <w:tcPr>
            <w:tcW w:w="69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Nữ</w:t>
            </w:r>
          </w:p>
        </w:tc>
        <w:tc>
          <w:tcPr>
            <w:tcW w:w="71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Nữ</w:t>
            </w:r>
          </w:p>
        </w:tc>
        <w:tc>
          <w:tcPr>
            <w:tcW w:w="563"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BC</w:t>
            </w:r>
          </w:p>
        </w:tc>
        <w:tc>
          <w:tcPr>
            <w:tcW w:w="5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HĐ</w:t>
            </w:r>
          </w:p>
        </w:tc>
        <w:tc>
          <w:tcPr>
            <w:tcW w:w="759" w:type="dxa"/>
            <w:vMerge/>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679" w:type="dxa"/>
            <w:vMerge/>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792" w:type="dxa"/>
            <w:vMerge/>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r>
      <w:tr w:rsidR="00AC4C22" w:rsidRPr="00AC4C22" w:rsidTr="00E81B0B">
        <w:trPr>
          <w:jc w:val="center"/>
        </w:trPr>
        <w:tc>
          <w:tcPr>
            <w:tcW w:w="780"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BGH</w:t>
            </w:r>
          </w:p>
        </w:tc>
        <w:tc>
          <w:tcPr>
            <w:tcW w:w="52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56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64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70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69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71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563"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5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75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67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7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r>
      <w:tr w:rsidR="00AC4C22" w:rsidRPr="00AC4C22" w:rsidTr="00E81B0B">
        <w:trPr>
          <w:jc w:val="center"/>
        </w:trPr>
        <w:tc>
          <w:tcPr>
            <w:tcW w:w="780"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GV</w:t>
            </w:r>
          </w:p>
        </w:tc>
        <w:tc>
          <w:tcPr>
            <w:tcW w:w="52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21</w:t>
            </w:r>
          </w:p>
        </w:tc>
        <w:tc>
          <w:tcPr>
            <w:tcW w:w="56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19</w:t>
            </w:r>
          </w:p>
        </w:tc>
        <w:tc>
          <w:tcPr>
            <w:tcW w:w="64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9</w:t>
            </w:r>
          </w:p>
        </w:tc>
        <w:tc>
          <w:tcPr>
            <w:tcW w:w="70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07</w:t>
            </w:r>
          </w:p>
        </w:tc>
        <w:tc>
          <w:tcPr>
            <w:tcW w:w="69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21</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18</w:t>
            </w:r>
          </w:p>
        </w:tc>
        <w:tc>
          <w:tcPr>
            <w:tcW w:w="71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05</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04</w:t>
            </w:r>
          </w:p>
        </w:tc>
        <w:tc>
          <w:tcPr>
            <w:tcW w:w="563"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21</w:t>
            </w:r>
          </w:p>
        </w:tc>
        <w:tc>
          <w:tcPr>
            <w:tcW w:w="5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75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13</w:t>
            </w:r>
          </w:p>
        </w:tc>
        <w:tc>
          <w:tcPr>
            <w:tcW w:w="67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06</w:t>
            </w:r>
          </w:p>
        </w:tc>
        <w:tc>
          <w:tcPr>
            <w:tcW w:w="7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r>
      <w:tr w:rsidR="00AC4C22" w:rsidRPr="00AC4C22" w:rsidTr="00E81B0B">
        <w:trPr>
          <w:jc w:val="center"/>
        </w:trPr>
        <w:tc>
          <w:tcPr>
            <w:tcW w:w="780"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NV</w:t>
            </w:r>
          </w:p>
        </w:tc>
        <w:tc>
          <w:tcPr>
            <w:tcW w:w="52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05</w:t>
            </w:r>
          </w:p>
        </w:tc>
        <w:tc>
          <w:tcPr>
            <w:tcW w:w="56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648"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70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69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05</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71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00</w:t>
            </w:r>
          </w:p>
        </w:tc>
        <w:tc>
          <w:tcPr>
            <w:tcW w:w="647"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00</w:t>
            </w:r>
          </w:p>
        </w:tc>
        <w:tc>
          <w:tcPr>
            <w:tcW w:w="563"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5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03</w:t>
            </w:r>
          </w:p>
        </w:tc>
        <w:tc>
          <w:tcPr>
            <w:tcW w:w="75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679"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792" w:type="dxa"/>
            <w:vAlign w:val="center"/>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r>
      <w:tr w:rsidR="00AC4C22" w:rsidRPr="00AC4C22" w:rsidTr="00E81B0B">
        <w:trPr>
          <w:jc w:val="center"/>
        </w:trPr>
        <w:tc>
          <w:tcPr>
            <w:tcW w:w="780"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Cộng</w:t>
            </w:r>
          </w:p>
        </w:tc>
        <w:tc>
          <w:tcPr>
            <w:tcW w:w="528"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28</w:t>
            </w:r>
          </w:p>
        </w:tc>
        <w:tc>
          <w:tcPr>
            <w:tcW w:w="562"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22</w:t>
            </w:r>
          </w:p>
        </w:tc>
        <w:tc>
          <w:tcPr>
            <w:tcW w:w="648"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12</w:t>
            </w:r>
          </w:p>
        </w:tc>
        <w:tc>
          <w:tcPr>
            <w:tcW w:w="709"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09</w:t>
            </w:r>
          </w:p>
        </w:tc>
        <w:tc>
          <w:tcPr>
            <w:tcW w:w="699"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28</w:t>
            </w:r>
          </w:p>
        </w:tc>
        <w:tc>
          <w:tcPr>
            <w:tcW w:w="647"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21</w:t>
            </w:r>
          </w:p>
        </w:tc>
        <w:tc>
          <w:tcPr>
            <w:tcW w:w="717"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05</w:t>
            </w:r>
          </w:p>
        </w:tc>
        <w:tc>
          <w:tcPr>
            <w:tcW w:w="647"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04</w:t>
            </w:r>
          </w:p>
        </w:tc>
        <w:tc>
          <w:tcPr>
            <w:tcW w:w="563"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25</w:t>
            </w:r>
          </w:p>
        </w:tc>
        <w:tc>
          <w:tcPr>
            <w:tcW w:w="592"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03</w:t>
            </w:r>
          </w:p>
        </w:tc>
        <w:tc>
          <w:tcPr>
            <w:tcW w:w="759"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13</w:t>
            </w:r>
          </w:p>
        </w:tc>
        <w:tc>
          <w:tcPr>
            <w:tcW w:w="679"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06</w:t>
            </w:r>
          </w:p>
        </w:tc>
        <w:tc>
          <w:tcPr>
            <w:tcW w:w="792" w:type="dxa"/>
            <w:vAlign w:val="center"/>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02</w:t>
            </w:r>
          </w:p>
        </w:tc>
      </w:tr>
    </w:tbl>
    <w:p w:rsidR="00AC4C22" w:rsidRPr="00AC4C22" w:rsidRDefault="00AC4C22" w:rsidP="00AC4C22">
      <w:pPr>
        <w:spacing w:before="120" w:after="120"/>
        <w:jc w:val="both"/>
        <w:rPr>
          <w:rFonts w:ascii="Times New Roman" w:eastAsia="Times New Roman" w:hAnsi="Times New Roman"/>
          <w:b/>
          <w:bCs/>
          <w:iCs/>
          <w:kern w:val="28"/>
          <w:sz w:val="26"/>
          <w:szCs w:val="28"/>
          <w:lang w:val="es-B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32"/>
        <w:gridCol w:w="1032"/>
        <w:gridCol w:w="1032"/>
        <w:gridCol w:w="1032"/>
        <w:gridCol w:w="1032"/>
        <w:gridCol w:w="1032"/>
        <w:gridCol w:w="1032"/>
        <w:gridCol w:w="1032"/>
      </w:tblGrid>
      <w:tr w:rsidR="00AC4C22" w:rsidRPr="00AC4C22" w:rsidTr="00E81B0B">
        <w:tc>
          <w:tcPr>
            <w:tcW w:w="1032" w:type="dxa"/>
            <w:vMerge w:val="restart"/>
          </w:tcPr>
          <w:p w:rsidR="00AC4C22" w:rsidRPr="00AC4C22" w:rsidRDefault="00AC4C22" w:rsidP="00AC4C22">
            <w:pPr>
              <w:spacing w:before="120" w:after="120"/>
              <w:rPr>
                <w:rFonts w:ascii="Times New Roman" w:eastAsia="Times New Roman" w:hAnsi="Times New Roman"/>
                <w:bCs/>
                <w:iCs/>
                <w:kern w:val="28"/>
                <w:sz w:val="26"/>
                <w:lang w:val="es-BO" w:eastAsia="en-US"/>
              </w:rPr>
            </w:pPr>
          </w:p>
        </w:tc>
        <w:tc>
          <w:tcPr>
            <w:tcW w:w="2064" w:type="dxa"/>
            <w:gridSpan w:val="2"/>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Chưa đạt chuẩn</w:t>
            </w:r>
          </w:p>
        </w:tc>
        <w:tc>
          <w:tcPr>
            <w:tcW w:w="2064" w:type="dxa"/>
            <w:gridSpan w:val="2"/>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Đạt chuẩn</w:t>
            </w:r>
          </w:p>
        </w:tc>
        <w:tc>
          <w:tcPr>
            <w:tcW w:w="2064" w:type="dxa"/>
            <w:gridSpan w:val="2"/>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Cao đẳng</w:t>
            </w:r>
          </w:p>
        </w:tc>
        <w:tc>
          <w:tcPr>
            <w:tcW w:w="2064" w:type="dxa"/>
            <w:gridSpan w:val="2"/>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Đại học</w:t>
            </w:r>
          </w:p>
        </w:tc>
      </w:tr>
      <w:tr w:rsidR="00AC4C22" w:rsidRPr="00AC4C22" w:rsidTr="00E81B0B">
        <w:tc>
          <w:tcPr>
            <w:tcW w:w="1032" w:type="dxa"/>
            <w:vMerge/>
          </w:tcPr>
          <w:p w:rsidR="00AC4C22" w:rsidRPr="00AC4C22" w:rsidRDefault="00AC4C22" w:rsidP="00AC4C22">
            <w:pPr>
              <w:spacing w:before="120" w:after="120"/>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Sl</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w:t>
            </w:r>
          </w:p>
        </w:tc>
      </w:tr>
      <w:tr w:rsidR="00AC4C22" w:rsidRPr="00AC4C22" w:rsidTr="00E81B0B">
        <w:tc>
          <w:tcPr>
            <w:tcW w:w="1032" w:type="dxa"/>
          </w:tcPr>
          <w:p w:rsidR="00AC4C22" w:rsidRPr="00AC4C22" w:rsidRDefault="00AC4C22" w:rsidP="00AC4C22">
            <w:pPr>
              <w:spacing w:before="120" w:after="120"/>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BGH</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100</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100</w:t>
            </w:r>
          </w:p>
        </w:tc>
      </w:tr>
      <w:tr w:rsidR="00AC4C22" w:rsidRPr="00AC4C22" w:rsidTr="00E81B0B">
        <w:tc>
          <w:tcPr>
            <w:tcW w:w="1032" w:type="dxa"/>
          </w:tcPr>
          <w:p w:rsidR="00AC4C22" w:rsidRPr="00AC4C22" w:rsidRDefault="00AC4C22" w:rsidP="00AC4C22">
            <w:pPr>
              <w:spacing w:before="120" w:after="120"/>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GV</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21</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100</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02</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9,5</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19</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90.5</w:t>
            </w:r>
          </w:p>
        </w:tc>
      </w:tr>
      <w:tr w:rsidR="00AC4C22" w:rsidRPr="00AC4C22" w:rsidTr="00E81B0B">
        <w:tc>
          <w:tcPr>
            <w:tcW w:w="1032" w:type="dxa"/>
          </w:tcPr>
          <w:p w:rsidR="00AC4C22" w:rsidRPr="00AC4C22" w:rsidRDefault="00AC4C22" w:rsidP="00AC4C22">
            <w:pPr>
              <w:spacing w:before="120" w:after="120"/>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NV</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05</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100</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20</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01</w:t>
            </w:r>
          </w:p>
        </w:tc>
        <w:tc>
          <w:tcPr>
            <w:tcW w:w="1032" w:type="dxa"/>
          </w:tcPr>
          <w:p w:rsidR="00AC4C22" w:rsidRPr="00AC4C22" w:rsidRDefault="00AC4C22" w:rsidP="00AC4C22">
            <w:pPr>
              <w:spacing w:before="120" w:after="120"/>
              <w:jc w:val="center"/>
              <w:rPr>
                <w:rFonts w:ascii="Times New Roman" w:eastAsia="Times New Roman" w:hAnsi="Times New Roman"/>
                <w:bCs/>
                <w:iCs/>
                <w:kern w:val="28"/>
                <w:sz w:val="26"/>
                <w:lang w:val="es-BO" w:eastAsia="en-US"/>
              </w:rPr>
            </w:pPr>
            <w:r w:rsidRPr="00AC4C22">
              <w:rPr>
                <w:rFonts w:ascii="Times New Roman" w:eastAsia="Times New Roman" w:hAnsi="Times New Roman"/>
                <w:bCs/>
                <w:iCs/>
                <w:kern w:val="28"/>
                <w:sz w:val="26"/>
                <w:szCs w:val="28"/>
                <w:lang w:val="es-BO" w:eastAsia="en-US"/>
              </w:rPr>
              <w:t>20</w:t>
            </w:r>
          </w:p>
        </w:tc>
      </w:tr>
      <w:tr w:rsidR="00AC4C22" w:rsidRPr="00AC4C22" w:rsidTr="00E81B0B">
        <w:tc>
          <w:tcPr>
            <w:tcW w:w="1032" w:type="dxa"/>
          </w:tcPr>
          <w:p w:rsidR="00AC4C22" w:rsidRPr="00AC4C22" w:rsidRDefault="00AC4C22" w:rsidP="00AC4C22">
            <w:pPr>
              <w:spacing w:before="120" w:after="120"/>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Cộng</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28</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100</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03</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10,7</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22</w:t>
            </w:r>
          </w:p>
        </w:tc>
        <w:tc>
          <w:tcPr>
            <w:tcW w:w="1032" w:type="dxa"/>
          </w:tcPr>
          <w:p w:rsidR="00AC4C22" w:rsidRPr="00AC4C22" w:rsidRDefault="00AC4C22" w:rsidP="00AC4C22">
            <w:pPr>
              <w:spacing w:before="120" w:after="120"/>
              <w:jc w:val="center"/>
              <w:rPr>
                <w:rFonts w:ascii="Times New Roman" w:eastAsia="Times New Roman" w:hAnsi="Times New Roman"/>
                <w:b/>
                <w:bCs/>
                <w:iCs/>
                <w:kern w:val="28"/>
                <w:sz w:val="26"/>
                <w:lang w:val="es-BO" w:eastAsia="en-US"/>
              </w:rPr>
            </w:pPr>
            <w:r w:rsidRPr="00AC4C22">
              <w:rPr>
                <w:rFonts w:ascii="Times New Roman" w:eastAsia="Times New Roman" w:hAnsi="Times New Roman"/>
                <w:b/>
                <w:bCs/>
                <w:iCs/>
                <w:kern w:val="28"/>
                <w:sz w:val="26"/>
                <w:szCs w:val="28"/>
                <w:lang w:val="es-BO" w:eastAsia="en-US"/>
              </w:rPr>
              <w:t>78,6</w:t>
            </w:r>
          </w:p>
        </w:tc>
      </w:tr>
    </w:tbl>
    <w:p w:rsidR="00AC4C22" w:rsidRPr="00AC4C22" w:rsidRDefault="00AC4C22" w:rsidP="00AC4C22">
      <w:pPr>
        <w:spacing w:before="120" w:after="120"/>
        <w:jc w:val="both"/>
        <w:rPr>
          <w:rFonts w:ascii="Times New Roman" w:eastAsia="Times New Roman" w:hAnsi="Times New Roman"/>
          <w:b/>
          <w:iCs/>
          <w:kern w:val="28"/>
          <w:sz w:val="26"/>
          <w:szCs w:val="28"/>
          <w:lang w:eastAsia="en-US"/>
        </w:rPr>
      </w:pPr>
    </w:p>
    <w:p w:rsidR="00AC4C22" w:rsidRPr="00AC4C22" w:rsidRDefault="00AC4C22" w:rsidP="00AC4C22">
      <w:pPr>
        <w:spacing w:before="120" w:after="120"/>
        <w:ind w:firstLine="567"/>
        <w:jc w:val="both"/>
        <w:rPr>
          <w:rFonts w:ascii="Times New Roman" w:eastAsia="Times New Roman" w:hAnsi="Times New Roman"/>
          <w:b/>
          <w:iCs/>
          <w:kern w:val="28"/>
          <w:sz w:val="26"/>
          <w:szCs w:val="28"/>
          <w:lang w:eastAsia="en-US"/>
        </w:rPr>
      </w:pPr>
      <w:r w:rsidRPr="00AC4C22">
        <w:rPr>
          <w:rFonts w:ascii="Times New Roman" w:eastAsia="Times New Roman" w:hAnsi="Times New Roman"/>
          <w:b/>
          <w:iCs/>
          <w:kern w:val="28"/>
          <w:sz w:val="26"/>
          <w:szCs w:val="28"/>
          <w:lang w:eastAsia="en-US"/>
        </w:rPr>
        <w:t xml:space="preserve">2.2. Tình hình học sinh </w:t>
      </w:r>
    </w:p>
    <w:p w:rsidR="00AC4C22" w:rsidRPr="00AC4C22" w:rsidRDefault="00AC4C22" w:rsidP="00AC4C22">
      <w:pPr>
        <w:spacing w:before="120" w:after="120"/>
        <w:ind w:firstLine="567"/>
        <w:jc w:val="both"/>
        <w:rPr>
          <w:rFonts w:ascii="Times New Roman" w:eastAsia="Times New Roman" w:hAnsi="Times New Roman"/>
          <w:b/>
          <w:iCs/>
          <w:color w:val="FF0000"/>
          <w:kern w:val="28"/>
          <w:sz w:val="26"/>
          <w:szCs w:val="28"/>
          <w:lang w:eastAsia="en-US"/>
        </w:rPr>
      </w:pPr>
    </w:p>
    <w:tbl>
      <w:tblPr>
        <w:tblW w:w="8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92"/>
        <w:gridCol w:w="851"/>
        <w:gridCol w:w="992"/>
        <w:gridCol w:w="1134"/>
        <w:gridCol w:w="1134"/>
        <w:gridCol w:w="1134"/>
        <w:gridCol w:w="992"/>
        <w:gridCol w:w="906"/>
      </w:tblGrid>
      <w:tr w:rsidR="00AC4C22" w:rsidRPr="00AC4C22" w:rsidTr="00AC4C22">
        <w:tc>
          <w:tcPr>
            <w:tcW w:w="809" w:type="dxa"/>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Khối</w:t>
            </w:r>
          </w:p>
        </w:tc>
        <w:tc>
          <w:tcPr>
            <w:tcW w:w="892" w:type="dxa"/>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Lớp</w:t>
            </w:r>
          </w:p>
        </w:tc>
        <w:tc>
          <w:tcPr>
            <w:tcW w:w="1843" w:type="dxa"/>
            <w:gridSpan w:val="2"/>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Học sinh</w:t>
            </w:r>
          </w:p>
        </w:tc>
        <w:tc>
          <w:tcPr>
            <w:tcW w:w="3402" w:type="dxa"/>
            <w:gridSpan w:val="3"/>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Học sinh học</w:t>
            </w:r>
          </w:p>
        </w:tc>
        <w:tc>
          <w:tcPr>
            <w:tcW w:w="1898" w:type="dxa"/>
            <w:gridSpan w:val="2"/>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Học sinh học Tiếng Anh Tăng cường</w:t>
            </w:r>
          </w:p>
          <w:p w:rsidR="00AC4C22" w:rsidRPr="00AC4C22" w:rsidRDefault="00AC4C22" w:rsidP="00AC4C22">
            <w:pPr>
              <w:rPr>
                <w:rFonts w:ascii="Times New Roman" w:eastAsia="Times New Roman" w:hAnsi="Times New Roman"/>
                <w:b/>
                <w:iCs/>
                <w:kern w:val="28"/>
                <w:sz w:val="26"/>
                <w:lang w:eastAsia="en-US"/>
              </w:rPr>
            </w:pPr>
          </w:p>
        </w:tc>
      </w:tr>
      <w:tr w:rsidR="00AC4C22" w:rsidRPr="00AC4C22" w:rsidTr="00AC4C22">
        <w:trPr>
          <w:trHeight w:val="299"/>
        </w:trPr>
        <w:tc>
          <w:tcPr>
            <w:tcW w:w="809"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892"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1843" w:type="dxa"/>
            <w:gridSpan w:val="2"/>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1134" w:type="dxa"/>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2</w:t>
            </w:r>
          </w:p>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buổi</w:t>
            </w:r>
          </w:p>
        </w:tc>
        <w:tc>
          <w:tcPr>
            <w:tcW w:w="1134" w:type="dxa"/>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Bán</w:t>
            </w:r>
          </w:p>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trú</w:t>
            </w:r>
          </w:p>
        </w:tc>
        <w:tc>
          <w:tcPr>
            <w:tcW w:w="1134" w:type="dxa"/>
            <w:vMerge w:val="restart"/>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Tin</w:t>
            </w:r>
          </w:p>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Học</w:t>
            </w:r>
          </w:p>
        </w:tc>
        <w:tc>
          <w:tcPr>
            <w:tcW w:w="1898" w:type="dxa"/>
            <w:gridSpan w:val="2"/>
            <w:vMerge/>
            <w:vAlign w:val="center"/>
          </w:tcPr>
          <w:p w:rsidR="00AC4C22" w:rsidRPr="00AC4C22" w:rsidRDefault="00AC4C22" w:rsidP="00AC4C22">
            <w:pPr>
              <w:rPr>
                <w:rFonts w:ascii="Times New Roman" w:eastAsia="Times New Roman" w:hAnsi="Times New Roman"/>
                <w:b/>
                <w:iCs/>
                <w:kern w:val="28"/>
                <w:sz w:val="26"/>
                <w:lang w:eastAsia="en-US"/>
              </w:rPr>
            </w:pPr>
          </w:p>
        </w:tc>
      </w:tr>
      <w:tr w:rsidR="00AC4C22" w:rsidRPr="00AC4C22" w:rsidTr="00AC4C22">
        <w:tc>
          <w:tcPr>
            <w:tcW w:w="809"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892"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851" w:type="dxa"/>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TS</w:t>
            </w:r>
          </w:p>
        </w:tc>
        <w:tc>
          <w:tcPr>
            <w:tcW w:w="992" w:type="dxa"/>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Nữ</w:t>
            </w:r>
          </w:p>
        </w:tc>
        <w:tc>
          <w:tcPr>
            <w:tcW w:w="1134"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1134"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1134" w:type="dxa"/>
            <w:vMerge/>
            <w:vAlign w:val="center"/>
          </w:tcPr>
          <w:p w:rsidR="00AC4C22" w:rsidRPr="00AC4C22" w:rsidRDefault="00AC4C22" w:rsidP="00AC4C22">
            <w:pPr>
              <w:jc w:val="center"/>
              <w:rPr>
                <w:rFonts w:ascii="Times New Roman" w:eastAsia="Times New Roman" w:hAnsi="Times New Roman"/>
                <w:b/>
                <w:iCs/>
                <w:kern w:val="28"/>
                <w:sz w:val="26"/>
                <w:lang w:eastAsia="en-US"/>
              </w:rPr>
            </w:pPr>
          </w:p>
        </w:tc>
        <w:tc>
          <w:tcPr>
            <w:tcW w:w="992" w:type="dxa"/>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TS</w:t>
            </w:r>
          </w:p>
        </w:tc>
        <w:tc>
          <w:tcPr>
            <w:tcW w:w="906" w:type="dxa"/>
            <w:vAlign w:val="center"/>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Tỉ lệ</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w:t>
            </w:r>
          </w:p>
        </w:tc>
        <w:tc>
          <w:tcPr>
            <w:tcW w:w="8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4</w:t>
            </w:r>
          </w:p>
        </w:tc>
        <w:tc>
          <w:tcPr>
            <w:tcW w:w="851"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132</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59</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132</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105</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132</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132</w:t>
            </w:r>
          </w:p>
        </w:tc>
        <w:tc>
          <w:tcPr>
            <w:tcW w:w="906"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100</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2</w:t>
            </w:r>
          </w:p>
        </w:tc>
        <w:tc>
          <w:tcPr>
            <w:tcW w:w="8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4</w:t>
            </w:r>
          </w:p>
        </w:tc>
        <w:tc>
          <w:tcPr>
            <w:tcW w:w="851"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127</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58</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127</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85</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127</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127</w:t>
            </w:r>
          </w:p>
        </w:tc>
        <w:tc>
          <w:tcPr>
            <w:tcW w:w="906"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100</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3</w:t>
            </w:r>
          </w:p>
        </w:tc>
        <w:tc>
          <w:tcPr>
            <w:tcW w:w="8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3</w:t>
            </w:r>
          </w:p>
        </w:tc>
        <w:tc>
          <w:tcPr>
            <w:tcW w:w="851"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84</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51</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84</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67</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84</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84</w:t>
            </w:r>
          </w:p>
        </w:tc>
        <w:tc>
          <w:tcPr>
            <w:tcW w:w="906"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100</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4</w:t>
            </w:r>
          </w:p>
        </w:tc>
        <w:tc>
          <w:tcPr>
            <w:tcW w:w="8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 xml:space="preserve">3                                                       </w:t>
            </w:r>
          </w:p>
        </w:tc>
        <w:tc>
          <w:tcPr>
            <w:tcW w:w="851"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85</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31</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85</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70</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85</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85</w:t>
            </w:r>
          </w:p>
        </w:tc>
        <w:tc>
          <w:tcPr>
            <w:tcW w:w="906"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100</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lastRenderedPageBreak/>
              <w:t>5</w:t>
            </w:r>
          </w:p>
        </w:tc>
        <w:tc>
          <w:tcPr>
            <w:tcW w:w="8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2</w:t>
            </w:r>
          </w:p>
        </w:tc>
        <w:tc>
          <w:tcPr>
            <w:tcW w:w="851"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61</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32</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61</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51</w:t>
            </w:r>
          </w:p>
        </w:tc>
        <w:tc>
          <w:tcPr>
            <w:tcW w:w="1134"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61</w:t>
            </w:r>
          </w:p>
        </w:tc>
        <w:tc>
          <w:tcPr>
            <w:tcW w:w="992"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61</w:t>
            </w:r>
          </w:p>
        </w:tc>
        <w:tc>
          <w:tcPr>
            <w:tcW w:w="906" w:type="dxa"/>
          </w:tcPr>
          <w:p w:rsidR="00AC4C22" w:rsidRPr="00AC4C22" w:rsidRDefault="00AC4C22" w:rsidP="00AC4C22">
            <w:pPr>
              <w:jc w:val="center"/>
              <w:rPr>
                <w:rFonts w:ascii="Times New Roman" w:eastAsia="Times New Roman" w:hAnsi="Times New Roman"/>
                <w:iCs/>
                <w:kern w:val="28"/>
                <w:sz w:val="26"/>
                <w:lang w:eastAsia="en-US"/>
              </w:rPr>
            </w:pPr>
            <w:r w:rsidRPr="00AC4C22">
              <w:rPr>
                <w:rFonts w:ascii="Times New Roman" w:eastAsia="Times New Roman" w:hAnsi="Times New Roman"/>
                <w:iCs/>
                <w:kern w:val="28"/>
                <w:sz w:val="26"/>
                <w:szCs w:val="28"/>
                <w:lang w:eastAsia="en-US"/>
              </w:rPr>
              <w:t>100</w:t>
            </w:r>
          </w:p>
        </w:tc>
      </w:tr>
      <w:tr w:rsidR="00AC4C22" w:rsidRPr="00AC4C22" w:rsidTr="00AC4C22">
        <w:tc>
          <w:tcPr>
            <w:tcW w:w="809"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TC</w:t>
            </w:r>
          </w:p>
        </w:tc>
        <w:tc>
          <w:tcPr>
            <w:tcW w:w="892"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16</w:t>
            </w:r>
          </w:p>
        </w:tc>
        <w:tc>
          <w:tcPr>
            <w:tcW w:w="851"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489</w:t>
            </w:r>
          </w:p>
        </w:tc>
        <w:tc>
          <w:tcPr>
            <w:tcW w:w="992"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231</w:t>
            </w:r>
          </w:p>
        </w:tc>
        <w:tc>
          <w:tcPr>
            <w:tcW w:w="1134"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489</w:t>
            </w:r>
          </w:p>
        </w:tc>
        <w:tc>
          <w:tcPr>
            <w:tcW w:w="1134"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378</w:t>
            </w:r>
          </w:p>
        </w:tc>
        <w:tc>
          <w:tcPr>
            <w:tcW w:w="1134"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489</w:t>
            </w:r>
          </w:p>
        </w:tc>
        <w:tc>
          <w:tcPr>
            <w:tcW w:w="992"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489</w:t>
            </w:r>
          </w:p>
        </w:tc>
        <w:tc>
          <w:tcPr>
            <w:tcW w:w="906" w:type="dxa"/>
          </w:tcPr>
          <w:p w:rsidR="00AC4C22" w:rsidRPr="00AC4C22" w:rsidRDefault="00AC4C22" w:rsidP="00AC4C22">
            <w:pPr>
              <w:jc w:val="center"/>
              <w:rPr>
                <w:rFonts w:ascii="Times New Roman" w:eastAsia="Times New Roman" w:hAnsi="Times New Roman"/>
                <w:b/>
                <w:iCs/>
                <w:kern w:val="28"/>
                <w:sz w:val="26"/>
                <w:lang w:eastAsia="en-US"/>
              </w:rPr>
            </w:pPr>
            <w:r w:rsidRPr="00AC4C22">
              <w:rPr>
                <w:rFonts w:ascii="Times New Roman" w:eastAsia="Times New Roman" w:hAnsi="Times New Roman"/>
                <w:b/>
                <w:iCs/>
                <w:kern w:val="28"/>
                <w:sz w:val="26"/>
                <w:szCs w:val="28"/>
                <w:lang w:eastAsia="en-US"/>
              </w:rPr>
              <w:t>100</w:t>
            </w:r>
          </w:p>
        </w:tc>
      </w:tr>
    </w:tbl>
    <w:p w:rsidR="00AC4C22" w:rsidRPr="00AC4C22" w:rsidRDefault="00AC4C22" w:rsidP="00AC4C22">
      <w:pPr>
        <w:spacing w:before="120" w:after="120"/>
        <w:ind w:firstLine="567"/>
        <w:jc w:val="both"/>
        <w:rPr>
          <w:rFonts w:ascii="Times New Roman" w:eastAsia="Times New Roman" w:hAnsi="Times New Roman"/>
          <w:b/>
          <w:iCs/>
          <w:kern w:val="28"/>
          <w:sz w:val="26"/>
          <w:szCs w:val="28"/>
          <w:lang w:eastAsia="en-US"/>
        </w:rPr>
      </w:pPr>
      <w:r w:rsidRPr="00AC4C22">
        <w:rPr>
          <w:rFonts w:ascii="Times New Roman" w:eastAsia="Times New Roman" w:hAnsi="Times New Roman"/>
          <w:b/>
          <w:iCs/>
          <w:kern w:val="28"/>
          <w:sz w:val="26"/>
          <w:szCs w:val="28"/>
          <w:lang w:eastAsia="en-US"/>
        </w:rPr>
        <w:t xml:space="preserve">2.3. Tình hình cơ sở vật chất </w:t>
      </w:r>
    </w:p>
    <w:tbl>
      <w:tblPr>
        <w:tblW w:w="7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489"/>
        <w:gridCol w:w="2900"/>
      </w:tblGrid>
      <w:tr w:rsidR="00AC4C22" w:rsidRPr="00AC4C22" w:rsidTr="00E81B0B">
        <w:tc>
          <w:tcPr>
            <w:tcW w:w="2912" w:type="dxa"/>
          </w:tcPr>
          <w:p w:rsidR="00AC4C22" w:rsidRPr="00AC4C22" w:rsidRDefault="00AC4C22" w:rsidP="00AC4C22">
            <w:pPr>
              <w:tabs>
                <w:tab w:val="left" w:pos="1405"/>
              </w:tabs>
              <w:jc w:val="center"/>
              <w:rPr>
                <w:rFonts w:ascii="Times New Roman" w:eastAsia="Times New Roman" w:hAnsi="Times New Roman"/>
                <w:b/>
                <w:bCs/>
                <w:kern w:val="28"/>
                <w:sz w:val="26"/>
                <w:lang w:eastAsia="en-US"/>
              </w:rPr>
            </w:pPr>
            <w:r w:rsidRPr="00AC4C22">
              <w:rPr>
                <w:rFonts w:ascii="Times New Roman" w:eastAsia="Times New Roman" w:hAnsi="Times New Roman"/>
                <w:b/>
                <w:bCs/>
                <w:kern w:val="28"/>
                <w:sz w:val="26"/>
                <w:szCs w:val="28"/>
                <w:lang w:eastAsia="en-US"/>
              </w:rPr>
              <w:t>Mục</w:t>
            </w:r>
          </w:p>
        </w:tc>
        <w:tc>
          <w:tcPr>
            <w:tcW w:w="1489" w:type="dxa"/>
          </w:tcPr>
          <w:p w:rsidR="00AC4C22" w:rsidRPr="00AC4C22" w:rsidRDefault="00AC4C22" w:rsidP="00AC4C22">
            <w:pPr>
              <w:jc w:val="center"/>
              <w:rPr>
                <w:rFonts w:ascii="Times New Roman" w:eastAsia="Times New Roman" w:hAnsi="Times New Roman"/>
                <w:b/>
                <w:bCs/>
                <w:kern w:val="28"/>
                <w:sz w:val="26"/>
                <w:lang w:eastAsia="en-US"/>
              </w:rPr>
            </w:pPr>
            <w:r w:rsidRPr="00AC4C22">
              <w:rPr>
                <w:rFonts w:ascii="Times New Roman" w:eastAsia="Times New Roman" w:hAnsi="Times New Roman"/>
                <w:b/>
                <w:bCs/>
                <w:kern w:val="28"/>
                <w:sz w:val="26"/>
                <w:szCs w:val="28"/>
                <w:lang w:eastAsia="en-US"/>
              </w:rPr>
              <w:t xml:space="preserve">Số lượng </w:t>
            </w:r>
          </w:p>
        </w:tc>
        <w:tc>
          <w:tcPr>
            <w:tcW w:w="2900" w:type="dxa"/>
          </w:tcPr>
          <w:p w:rsidR="00AC4C22" w:rsidRPr="00AC4C22" w:rsidRDefault="00AC4C22" w:rsidP="00AC4C22">
            <w:pPr>
              <w:jc w:val="center"/>
              <w:rPr>
                <w:rFonts w:ascii="Times New Roman" w:eastAsia="Times New Roman" w:hAnsi="Times New Roman"/>
                <w:b/>
                <w:bCs/>
                <w:kern w:val="28"/>
                <w:sz w:val="26"/>
                <w:lang w:eastAsia="en-US"/>
              </w:rPr>
            </w:pPr>
            <w:r w:rsidRPr="00AC4C22">
              <w:rPr>
                <w:rFonts w:ascii="Times New Roman" w:eastAsia="Times New Roman" w:hAnsi="Times New Roman"/>
                <w:b/>
                <w:bCs/>
                <w:kern w:val="28"/>
                <w:sz w:val="26"/>
                <w:szCs w:val="28"/>
                <w:lang w:eastAsia="en-US"/>
              </w:rPr>
              <w:t xml:space="preserve">Ghi chú </w:t>
            </w:r>
          </w:p>
        </w:tc>
      </w:tr>
      <w:tr w:rsidR="00AC4C22" w:rsidRPr="00AC4C22" w:rsidTr="00E81B0B">
        <w:tc>
          <w:tcPr>
            <w:tcW w:w="2912"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Diện tích (m</w:t>
            </w:r>
            <w:r w:rsidRPr="00AC4C22">
              <w:rPr>
                <w:rFonts w:ascii="Times New Roman" w:eastAsia="Times New Roman" w:hAnsi="Times New Roman"/>
                <w:bCs/>
                <w:kern w:val="28"/>
                <w:sz w:val="26"/>
                <w:szCs w:val="28"/>
                <w:vertAlign w:val="superscript"/>
                <w:lang w:eastAsia="en-US"/>
              </w:rPr>
              <w:t>2</w:t>
            </w:r>
            <w:r w:rsidRPr="00AC4C22">
              <w:rPr>
                <w:rFonts w:ascii="Times New Roman" w:eastAsia="Times New Roman" w:hAnsi="Times New Roman"/>
                <w:bCs/>
                <w:kern w:val="28"/>
                <w:sz w:val="26"/>
                <w:szCs w:val="28"/>
                <w:lang w:eastAsia="en-US"/>
              </w:rPr>
              <w:t>)</w:t>
            </w:r>
          </w:p>
        </w:tc>
        <w:tc>
          <w:tcPr>
            <w:tcW w:w="1489" w:type="dxa"/>
          </w:tcPr>
          <w:p w:rsidR="00AC4C22" w:rsidRPr="00AC4C22" w:rsidRDefault="00AC4C22" w:rsidP="00AC4C22">
            <w:pPr>
              <w:jc w:val="right"/>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18.871,4</w:t>
            </w:r>
          </w:p>
        </w:tc>
        <w:tc>
          <w:tcPr>
            <w:tcW w:w="2900" w:type="dxa"/>
          </w:tcPr>
          <w:p w:rsidR="00AC4C22" w:rsidRPr="00AC4C22" w:rsidRDefault="00AC4C22" w:rsidP="00AC4C22">
            <w:pPr>
              <w:rPr>
                <w:rFonts w:ascii="Times New Roman" w:eastAsia="Times New Roman" w:hAnsi="Times New Roman"/>
                <w:bCs/>
                <w:kern w:val="28"/>
                <w:sz w:val="26"/>
                <w:lang w:eastAsia="en-US"/>
              </w:rPr>
            </w:pPr>
          </w:p>
        </w:tc>
      </w:tr>
      <w:tr w:rsidR="00AC4C22" w:rsidRPr="00AC4C22" w:rsidTr="00E81B0B">
        <w:tc>
          <w:tcPr>
            <w:tcW w:w="2912"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Bình quân m</w:t>
            </w:r>
            <w:r w:rsidRPr="00AC4C22">
              <w:rPr>
                <w:rFonts w:ascii="Times New Roman" w:eastAsia="Times New Roman" w:hAnsi="Times New Roman"/>
                <w:bCs/>
                <w:kern w:val="28"/>
                <w:sz w:val="26"/>
                <w:szCs w:val="28"/>
                <w:vertAlign w:val="superscript"/>
                <w:lang w:eastAsia="en-US"/>
              </w:rPr>
              <w:t>2</w:t>
            </w:r>
            <w:r w:rsidRPr="00AC4C22">
              <w:rPr>
                <w:rFonts w:ascii="Times New Roman" w:eastAsia="Times New Roman" w:hAnsi="Times New Roman"/>
                <w:bCs/>
                <w:kern w:val="28"/>
                <w:sz w:val="26"/>
                <w:szCs w:val="28"/>
                <w:lang w:eastAsia="en-US"/>
              </w:rPr>
              <w:t>/học sinh</w:t>
            </w:r>
          </w:p>
        </w:tc>
        <w:tc>
          <w:tcPr>
            <w:tcW w:w="1489" w:type="dxa"/>
          </w:tcPr>
          <w:p w:rsidR="00AC4C22" w:rsidRPr="00AC4C22" w:rsidRDefault="00AC4C22" w:rsidP="00AC4C22">
            <w:pPr>
              <w:jc w:val="right"/>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 xml:space="preserve"> 40,67</w:t>
            </w:r>
          </w:p>
        </w:tc>
        <w:tc>
          <w:tcPr>
            <w:tcW w:w="2900"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 xml:space="preserve">Vượt chuẩn Mức độ 2 </w:t>
            </w:r>
          </w:p>
        </w:tc>
      </w:tr>
      <w:tr w:rsidR="00AC4C22" w:rsidRPr="00AC4C22" w:rsidTr="00E81B0B">
        <w:tc>
          <w:tcPr>
            <w:tcW w:w="2912"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Số phòng học</w:t>
            </w:r>
          </w:p>
        </w:tc>
        <w:tc>
          <w:tcPr>
            <w:tcW w:w="1489" w:type="dxa"/>
          </w:tcPr>
          <w:p w:rsidR="00AC4C22" w:rsidRPr="00AC4C22" w:rsidRDefault="00AC4C22" w:rsidP="00AC4C22">
            <w:pPr>
              <w:jc w:val="right"/>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20</w:t>
            </w:r>
          </w:p>
        </w:tc>
        <w:tc>
          <w:tcPr>
            <w:tcW w:w="2900" w:type="dxa"/>
          </w:tcPr>
          <w:p w:rsidR="00AC4C22" w:rsidRPr="00AC4C22" w:rsidRDefault="00AC4C22" w:rsidP="00AC4C22">
            <w:pPr>
              <w:rPr>
                <w:rFonts w:ascii="Times New Roman" w:eastAsia="Times New Roman" w:hAnsi="Times New Roman"/>
                <w:bCs/>
                <w:kern w:val="28"/>
                <w:sz w:val="26"/>
                <w:lang w:eastAsia="en-US"/>
              </w:rPr>
            </w:pPr>
          </w:p>
        </w:tc>
      </w:tr>
      <w:tr w:rsidR="00AC4C22" w:rsidRPr="00AC4C22" w:rsidTr="00E81B0B">
        <w:tc>
          <w:tcPr>
            <w:tcW w:w="2912"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Số phòng hành chính</w:t>
            </w:r>
          </w:p>
        </w:tc>
        <w:tc>
          <w:tcPr>
            <w:tcW w:w="1489" w:type="dxa"/>
          </w:tcPr>
          <w:p w:rsidR="00AC4C22" w:rsidRPr="00AC4C22" w:rsidRDefault="00AC4C22" w:rsidP="00AC4C22">
            <w:pPr>
              <w:tabs>
                <w:tab w:val="left" w:pos="1405"/>
              </w:tabs>
              <w:jc w:val="right"/>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5</w:t>
            </w:r>
          </w:p>
        </w:tc>
        <w:tc>
          <w:tcPr>
            <w:tcW w:w="2900" w:type="dxa"/>
          </w:tcPr>
          <w:p w:rsidR="00AC4C22" w:rsidRPr="00AC4C22" w:rsidRDefault="00AC4C22" w:rsidP="00AC4C22">
            <w:pPr>
              <w:tabs>
                <w:tab w:val="left" w:pos="1405"/>
              </w:tabs>
              <w:rPr>
                <w:rFonts w:ascii="Times New Roman" w:eastAsia="Times New Roman" w:hAnsi="Times New Roman"/>
                <w:bCs/>
                <w:kern w:val="28"/>
                <w:sz w:val="26"/>
                <w:lang w:eastAsia="en-US"/>
              </w:rPr>
            </w:pPr>
          </w:p>
        </w:tc>
      </w:tr>
      <w:tr w:rsidR="00AC4C22" w:rsidRPr="00AC4C22" w:rsidTr="00E81B0B">
        <w:tc>
          <w:tcPr>
            <w:tcW w:w="2912" w:type="dxa"/>
          </w:tcPr>
          <w:p w:rsidR="00AC4C22" w:rsidRPr="00AC4C22" w:rsidRDefault="00AC4C22" w:rsidP="00AC4C22">
            <w:pPr>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Số phòng chức năng</w:t>
            </w:r>
          </w:p>
        </w:tc>
        <w:tc>
          <w:tcPr>
            <w:tcW w:w="1489" w:type="dxa"/>
          </w:tcPr>
          <w:p w:rsidR="00AC4C22" w:rsidRPr="00AC4C22" w:rsidRDefault="00AC4C22" w:rsidP="00AC4C22">
            <w:pPr>
              <w:jc w:val="right"/>
              <w:rPr>
                <w:rFonts w:ascii="Times New Roman" w:eastAsia="Times New Roman" w:hAnsi="Times New Roman"/>
                <w:bCs/>
                <w:kern w:val="28"/>
                <w:sz w:val="26"/>
                <w:lang w:eastAsia="en-US"/>
              </w:rPr>
            </w:pPr>
            <w:r w:rsidRPr="00AC4C22">
              <w:rPr>
                <w:rFonts w:ascii="Times New Roman" w:eastAsia="Times New Roman" w:hAnsi="Times New Roman"/>
                <w:bCs/>
                <w:kern w:val="28"/>
                <w:sz w:val="26"/>
                <w:szCs w:val="28"/>
                <w:lang w:eastAsia="en-US"/>
              </w:rPr>
              <w:t>26</w:t>
            </w:r>
          </w:p>
        </w:tc>
        <w:tc>
          <w:tcPr>
            <w:tcW w:w="2900" w:type="dxa"/>
          </w:tcPr>
          <w:p w:rsidR="00AC4C22" w:rsidRPr="00AC4C22" w:rsidRDefault="00AC4C22" w:rsidP="00AC4C22">
            <w:pPr>
              <w:rPr>
                <w:rFonts w:ascii="Times New Roman" w:eastAsia="Times New Roman" w:hAnsi="Times New Roman"/>
                <w:bCs/>
                <w:kern w:val="28"/>
                <w:sz w:val="26"/>
                <w:lang w:eastAsia="en-US"/>
              </w:rPr>
            </w:pPr>
          </w:p>
        </w:tc>
      </w:tr>
    </w:tbl>
    <w:p w:rsidR="00384003" w:rsidRPr="00384003" w:rsidRDefault="00384003" w:rsidP="008F3997">
      <w:pPr>
        <w:spacing w:before="120" w:line="276" w:lineRule="auto"/>
        <w:ind w:firstLine="720"/>
        <w:jc w:val="both"/>
        <w:rPr>
          <w:rFonts w:ascii="Times New Roman" w:hAnsi="Times New Roman"/>
          <w:b/>
          <w:sz w:val="28"/>
          <w:szCs w:val="28"/>
        </w:rPr>
      </w:pPr>
      <w:r w:rsidRPr="00384003">
        <w:rPr>
          <w:rFonts w:ascii="Times New Roman" w:hAnsi="Times New Roman"/>
          <w:b/>
          <w:sz w:val="28"/>
          <w:szCs w:val="28"/>
        </w:rPr>
        <w:t>II. MỤC TIÊU:</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xml:space="preserve">          Thực hiện </w:t>
      </w:r>
      <w:proofErr w:type="gramStart"/>
      <w:r w:rsidRPr="00384003">
        <w:rPr>
          <w:rFonts w:ascii="Times New Roman" w:hAnsi="Times New Roman"/>
          <w:sz w:val="28"/>
          <w:szCs w:val="28"/>
        </w:rPr>
        <w:t>theo</w:t>
      </w:r>
      <w:proofErr w:type="gramEnd"/>
      <w:r w:rsidRPr="00384003">
        <w:rPr>
          <w:rFonts w:ascii="Times New Roman" w:hAnsi="Times New Roman"/>
          <w:sz w:val="28"/>
          <w:szCs w:val="28"/>
        </w:rPr>
        <w:t xml:space="preserve"> tinh thần chỉ đạo trong hoạt động chuyên môn của Phòng Giáo dục và Đào tạo.</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xml:space="preserve">          </w:t>
      </w:r>
      <w:proofErr w:type="gramStart"/>
      <w:r w:rsidRPr="00384003">
        <w:rPr>
          <w:rFonts w:ascii="Times New Roman" w:hAnsi="Times New Roman"/>
          <w:sz w:val="28"/>
          <w:szCs w:val="28"/>
        </w:rPr>
        <w:t>Hoạt động giáo dục ngoài giờ lên lớp là những hoạt động được tổ chức ngoài giờ học của các môn học ở trên lớp.</w:t>
      </w:r>
      <w:proofErr w:type="gramEnd"/>
      <w:r w:rsidRPr="00384003">
        <w:rPr>
          <w:rFonts w:ascii="Times New Roman" w:hAnsi="Times New Roman"/>
          <w:sz w:val="28"/>
          <w:szCs w:val="28"/>
        </w:rPr>
        <w:t xml:space="preserve"> </w:t>
      </w:r>
      <w:proofErr w:type="gramStart"/>
      <w:r w:rsidRPr="00384003">
        <w:rPr>
          <w:rFonts w:ascii="Times New Roman" w:hAnsi="Times New Roman"/>
          <w:sz w:val="28"/>
          <w:szCs w:val="28"/>
        </w:rPr>
        <w:t>Hoạt động giáo dục ngoài giờ lên lớp là sự nối tiếp hoạt động dạy và học trên lớp, là con đường gắn lý thuyết với thực tiễn, tạo nên sự thống nhất giữa nhận thức và hành động của học sinh.</w:t>
      </w:r>
      <w:proofErr w:type="gramEnd"/>
      <w:r w:rsidRPr="00384003">
        <w:rPr>
          <w:rFonts w:ascii="Times New Roman" w:hAnsi="Times New Roman"/>
          <w:sz w:val="28"/>
          <w:szCs w:val="28"/>
        </w:rPr>
        <w:t xml:space="preserve"> </w:t>
      </w:r>
      <w:proofErr w:type="gramStart"/>
      <w:r w:rsidRPr="00384003">
        <w:rPr>
          <w:rFonts w:ascii="Times New Roman" w:hAnsi="Times New Roman"/>
          <w:sz w:val="28"/>
          <w:szCs w:val="28"/>
        </w:rPr>
        <w:t>Nhằm củng cố khắc sâu kiến thức các môn học.</w:t>
      </w:r>
      <w:proofErr w:type="gramEnd"/>
      <w:r w:rsidRPr="00384003">
        <w:rPr>
          <w:rFonts w:ascii="Times New Roman" w:hAnsi="Times New Roman"/>
          <w:sz w:val="28"/>
          <w:szCs w:val="28"/>
        </w:rPr>
        <w:t xml:space="preserve"> Rèn luyện kỹ năng cơ bản phù hợp với lứa tuổi học sinh và có những thái độ đúng đắn hơn đối với cuộc sống </w:t>
      </w:r>
    </w:p>
    <w:p w:rsidR="00384003" w:rsidRPr="008F3997" w:rsidRDefault="008F3997" w:rsidP="008F3997">
      <w:pPr>
        <w:spacing w:line="276" w:lineRule="auto"/>
        <w:ind w:firstLine="720"/>
        <w:jc w:val="both"/>
        <w:rPr>
          <w:rFonts w:ascii="Times New Roman" w:hAnsi="Times New Roman"/>
          <w:b/>
          <w:sz w:val="28"/>
          <w:szCs w:val="28"/>
        </w:rPr>
      </w:pPr>
      <w:r>
        <w:rPr>
          <w:rFonts w:ascii="Times New Roman" w:hAnsi="Times New Roman"/>
          <w:b/>
          <w:sz w:val="28"/>
          <w:szCs w:val="28"/>
        </w:rPr>
        <w:t>-</w:t>
      </w:r>
      <w:r w:rsidR="00384003" w:rsidRPr="008F3997">
        <w:rPr>
          <w:rFonts w:ascii="Times New Roman" w:hAnsi="Times New Roman"/>
          <w:b/>
          <w:sz w:val="28"/>
          <w:szCs w:val="28"/>
        </w:rPr>
        <w:t>Tích hợp:</w:t>
      </w:r>
    </w:p>
    <w:p w:rsidR="00384003" w:rsidRPr="00384003" w:rsidRDefault="00384003" w:rsidP="00384003">
      <w:pPr>
        <w:spacing w:line="276" w:lineRule="auto"/>
        <w:jc w:val="both"/>
        <w:rPr>
          <w:rFonts w:ascii="Times New Roman" w:hAnsi="Times New Roman"/>
          <w:b/>
          <w:sz w:val="28"/>
          <w:szCs w:val="28"/>
        </w:rPr>
      </w:pPr>
      <w:r w:rsidRPr="00384003">
        <w:rPr>
          <w:rFonts w:ascii="Times New Roman" w:hAnsi="Times New Roman"/>
          <w:sz w:val="28"/>
          <w:szCs w:val="28"/>
        </w:rPr>
        <w:t xml:space="preserve"> + Thông qua các tiết NGLL nâng cao chất lượng dạy và học của giáo viên và học sinh.</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xml:space="preserve"> + Thông qua việc tích hợp để giúp giáo viên quán triệt thống nhất cao cũng như nâng cao phương pháp dạy học.</w:t>
      </w:r>
    </w:p>
    <w:p w:rsidR="00384003" w:rsidRPr="008F3997" w:rsidRDefault="008F3997" w:rsidP="008F3997">
      <w:pPr>
        <w:spacing w:line="276" w:lineRule="auto"/>
        <w:ind w:firstLine="720"/>
        <w:jc w:val="both"/>
        <w:rPr>
          <w:rFonts w:ascii="Times New Roman" w:hAnsi="Times New Roman"/>
          <w:sz w:val="28"/>
          <w:szCs w:val="28"/>
        </w:rPr>
      </w:pPr>
      <w:r>
        <w:rPr>
          <w:rFonts w:ascii="Times New Roman" w:hAnsi="Times New Roman"/>
          <w:b/>
          <w:sz w:val="28"/>
          <w:szCs w:val="28"/>
        </w:rPr>
        <w:t>-</w:t>
      </w:r>
      <w:r w:rsidR="00384003" w:rsidRPr="008F3997">
        <w:rPr>
          <w:rFonts w:ascii="Times New Roman" w:hAnsi="Times New Roman"/>
          <w:b/>
          <w:sz w:val="28"/>
          <w:szCs w:val="28"/>
        </w:rPr>
        <w:t xml:space="preserve">Hoạt động ngoại khoá: </w:t>
      </w:r>
    </w:p>
    <w:p w:rsidR="00384003" w:rsidRPr="00384003" w:rsidRDefault="00384003" w:rsidP="00384003">
      <w:pPr>
        <w:spacing w:line="276" w:lineRule="auto"/>
        <w:ind w:firstLine="720"/>
        <w:jc w:val="both"/>
        <w:rPr>
          <w:rFonts w:ascii="Times New Roman" w:hAnsi="Times New Roman"/>
          <w:sz w:val="28"/>
          <w:szCs w:val="28"/>
        </w:rPr>
      </w:pPr>
      <w:proofErr w:type="gramStart"/>
      <w:r w:rsidRPr="00384003">
        <w:rPr>
          <w:rFonts w:ascii="Times New Roman" w:hAnsi="Times New Roman"/>
          <w:sz w:val="28"/>
          <w:szCs w:val="28"/>
        </w:rPr>
        <w:t>Thông qua hoạt động ngoại khoá để giáo dục toàn diện cho học sinh.</w:t>
      </w:r>
      <w:proofErr w:type="gramEnd"/>
      <w:r w:rsidRPr="00384003">
        <w:rPr>
          <w:rFonts w:ascii="Times New Roman" w:hAnsi="Times New Roman"/>
          <w:sz w:val="28"/>
          <w:szCs w:val="28"/>
        </w:rPr>
        <w:t xml:space="preserve"> Đặc biệt là những vấn đề cấp bách như: an toàn giao thông, phòng chống các loại bệnh đặc biệt là dịch sốt xuất huyết, phòng  ngừa bệnh quai bị, bệnh tay chân miệng, các loại bệnh học đường,bảo vệ môi trường, phòng chống các tệ nạn xâm nhập vào nhà trường, truyền thống địa phương,...</w:t>
      </w:r>
    </w:p>
    <w:p w:rsidR="00384003" w:rsidRPr="00384003" w:rsidRDefault="00384003" w:rsidP="008F3997">
      <w:pPr>
        <w:spacing w:line="276" w:lineRule="auto"/>
        <w:ind w:firstLine="360"/>
        <w:jc w:val="both"/>
        <w:rPr>
          <w:rFonts w:ascii="Times New Roman" w:hAnsi="Times New Roman"/>
          <w:b/>
          <w:sz w:val="28"/>
          <w:szCs w:val="28"/>
        </w:rPr>
      </w:pPr>
      <w:r w:rsidRPr="00384003">
        <w:rPr>
          <w:rFonts w:ascii="Times New Roman" w:hAnsi="Times New Roman"/>
          <w:b/>
          <w:sz w:val="28"/>
          <w:szCs w:val="28"/>
        </w:rPr>
        <w:t>III.HÌNH THỨC TỔ CHỨC:</w:t>
      </w:r>
    </w:p>
    <w:p w:rsidR="00384003" w:rsidRPr="007A2492" w:rsidRDefault="007A2492" w:rsidP="007A2492">
      <w:pPr>
        <w:spacing w:line="276" w:lineRule="auto"/>
        <w:ind w:firstLine="720"/>
        <w:jc w:val="both"/>
        <w:rPr>
          <w:rFonts w:ascii="Times New Roman" w:hAnsi="Times New Roman"/>
          <w:sz w:val="28"/>
          <w:szCs w:val="28"/>
        </w:rPr>
      </w:pPr>
      <w:r>
        <w:rPr>
          <w:rFonts w:ascii="Times New Roman" w:hAnsi="Times New Roman"/>
          <w:b/>
          <w:bCs/>
          <w:sz w:val="28"/>
          <w:szCs w:val="28"/>
        </w:rPr>
        <w:t>-</w:t>
      </w:r>
      <w:r w:rsidR="00384003" w:rsidRPr="007A2492">
        <w:rPr>
          <w:rFonts w:ascii="Times New Roman" w:hAnsi="Times New Roman"/>
          <w:b/>
          <w:bCs/>
          <w:sz w:val="28"/>
          <w:szCs w:val="28"/>
        </w:rPr>
        <w:t>Hoạt động GDNGLL:</w:t>
      </w:r>
      <w:r w:rsidR="00384003" w:rsidRPr="007A2492">
        <w:rPr>
          <w:rFonts w:ascii="Times New Roman" w:hAnsi="Times New Roman"/>
          <w:sz w:val="28"/>
          <w:szCs w:val="28"/>
        </w:rPr>
        <w:t xml:space="preserve"> </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Thực hiện theo sự chỉ đạo của Phòng Giáo dục và Đào tạo: tiết 1, 2 tổ chức cho học sinh chuẩn bị, tiết 3 thực hành hoàn chỉnh, tiết 4 đánh giá rút kinh nghiệm, hướng dẫn cho hoạt động sau.</w:t>
      </w:r>
    </w:p>
    <w:p w:rsidR="00384003" w:rsidRPr="008F3997" w:rsidRDefault="008F3997" w:rsidP="008F3997">
      <w:pPr>
        <w:spacing w:line="276" w:lineRule="auto"/>
        <w:ind w:firstLine="720"/>
        <w:jc w:val="both"/>
        <w:rPr>
          <w:rFonts w:ascii="Times New Roman" w:hAnsi="Times New Roman"/>
          <w:b/>
          <w:sz w:val="28"/>
          <w:szCs w:val="28"/>
        </w:rPr>
      </w:pPr>
      <w:r>
        <w:rPr>
          <w:rFonts w:ascii="Times New Roman" w:hAnsi="Times New Roman"/>
          <w:b/>
          <w:sz w:val="28"/>
          <w:szCs w:val="28"/>
        </w:rPr>
        <w:t>-</w:t>
      </w:r>
      <w:r w:rsidR="00384003" w:rsidRPr="008F3997">
        <w:rPr>
          <w:rFonts w:ascii="Times New Roman" w:hAnsi="Times New Roman"/>
          <w:b/>
          <w:sz w:val="28"/>
          <w:szCs w:val="28"/>
        </w:rPr>
        <w:t>Tích hợp:</w:t>
      </w:r>
    </w:p>
    <w:p w:rsidR="00384003" w:rsidRPr="00384003" w:rsidRDefault="00384003" w:rsidP="008F3997">
      <w:pPr>
        <w:spacing w:line="276" w:lineRule="auto"/>
        <w:ind w:firstLine="720"/>
        <w:jc w:val="both"/>
        <w:rPr>
          <w:rFonts w:ascii="Times New Roman" w:hAnsi="Times New Roman"/>
          <w:b/>
          <w:sz w:val="28"/>
          <w:szCs w:val="28"/>
        </w:rPr>
      </w:pPr>
      <w:r w:rsidRPr="00384003">
        <w:rPr>
          <w:rFonts w:ascii="Times New Roman" w:hAnsi="Times New Roman"/>
          <w:sz w:val="28"/>
          <w:szCs w:val="28"/>
        </w:rPr>
        <w:t xml:space="preserve"> + Đầu năm: Tổ chuyên môn lựa chọn chủ đề, BGH xem xét quyết định thực hiện.</w:t>
      </w:r>
    </w:p>
    <w:p w:rsidR="00384003" w:rsidRPr="00384003" w:rsidRDefault="00384003" w:rsidP="008F3997">
      <w:pPr>
        <w:spacing w:line="276" w:lineRule="auto"/>
        <w:ind w:firstLine="720"/>
        <w:jc w:val="both"/>
        <w:rPr>
          <w:rFonts w:ascii="Times New Roman" w:hAnsi="Times New Roman"/>
          <w:sz w:val="28"/>
          <w:szCs w:val="28"/>
        </w:rPr>
      </w:pPr>
      <w:r w:rsidRPr="00384003">
        <w:rPr>
          <w:rFonts w:ascii="Times New Roman" w:hAnsi="Times New Roman"/>
          <w:sz w:val="28"/>
          <w:szCs w:val="28"/>
        </w:rPr>
        <w:t xml:space="preserve"> + Trong các tháng đầu của năm học các tổ sẽ rà soát, góp ý và đi đến thống nhất </w:t>
      </w:r>
      <w:proofErr w:type="gramStart"/>
      <w:r w:rsidRPr="00384003">
        <w:rPr>
          <w:rFonts w:ascii="Times New Roman" w:hAnsi="Times New Roman"/>
          <w:sz w:val="28"/>
          <w:szCs w:val="28"/>
        </w:rPr>
        <w:t>chung</w:t>
      </w:r>
      <w:proofErr w:type="gramEnd"/>
      <w:r w:rsidRPr="00384003">
        <w:rPr>
          <w:rFonts w:ascii="Times New Roman" w:hAnsi="Times New Roman"/>
          <w:sz w:val="28"/>
          <w:szCs w:val="28"/>
        </w:rPr>
        <w:t xml:space="preserve"> theo mục tiêu đó</w:t>
      </w:r>
    </w:p>
    <w:p w:rsidR="00384003" w:rsidRPr="008F3997" w:rsidRDefault="008F3997" w:rsidP="008F3997">
      <w:pPr>
        <w:spacing w:line="276" w:lineRule="auto"/>
        <w:ind w:firstLine="720"/>
        <w:jc w:val="both"/>
        <w:rPr>
          <w:rFonts w:ascii="Times New Roman" w:hAnsi="Times New Roman"/>
          <w:sz w:val="28"/>
          <w:szCs w:val="28"/>
        </w:rPr>
      </w:pPr>
      <w:r>
        <w:rPr>
          <w:rFonts w:ascii="Times New Roman" w:hAnsi="Times New Roman"/>
          <w:b/>
          <w:bCs/>
          <w:sz w:val="28"/>
          <w:szCs w:val="28"/>
        </w:rPr>
        <w:lastRenderedPageBreak/>
        <w:t>-</w:t>
      </w:r>
      <w:r w:rsidR="00384003" w:rsidRPr="008F3997">
        <w:rPr>
          <w:rFonts w:ascii="Times New Roman" w:hAnsi="Times New Roman"/>
          <w:b/>
          <w:bCs/>
          <w:sz w:val="28"/>
          <w:szCs w:val="28"/>
        </w:rPr>
        <w:t>Ngoại khoá:</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 TPT Đội xây dựng kế hoạch sao cho phù hợp với sự chỉ đạo của chuyên môn, của Hội đồng Đội huyện.</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 Các bài ngoại khoá thường lồng ghép trong các tiết sinh hoạt đầu tuần, tất cả thầy cô giáo và học sinh đều tham dự.</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xml:space="preserve">          + Học sinh nghe báo cáo, ghi chép và làm </w:t>
      </w:r>
      <w:proofErr w:type="gramStart"/>
      <w:r w:rsidRPr="00384003">
        <w:rPr>
          <w:rFonts w:ascii="Times New Roman" w:hAnsi="Times New Roman"/>
          <w:sz w:val="28"/>
          <w:szCs w:val="28"/>
        </w:rPr>
        <w:t>thu</w:t>
      </w:r>
      <w:proofErr w:type="gramEnd"/>
      <w:r w:rsidRPr="00384003">
        <w:rPr>
          <w:rFonts w:ascii="Times New Roman" w:hAnsi="Times New Roman"/>
          <w:sz w:val="28"/>
          <w:szCs w:val="28"/>
        </w:rPr>
        <w:t xml:space="preserve"> hoạch theo yêu cầu đặt ra.</w:t>
      </w:r>
    </w:p>
    <w:p w:rsidR="00384003" w:rsidRPr="00384003" w:rsidRDefault="00384003" w:rsidP="00384003">
      <w:pPr>
        <w:spacing w:line="276" w:lineRule="auto"/>
        <w:jc w:val="both"/>
        <w:rPr>
          <w:rFonts w:ascii="Times New Roman" w:hAnsi="Times New Roman"/>
          <w:sz w:val="28"/>
          <w:szCs w:val="28"/>
        </w:rPr>
      </w:pPr>
      <w:r w:rsidRPr="00384003">
        <w:rPr>
          <w:rFonts w:ascii="Times New Roman" w:hAnsi="Times New Roman"/>
          <w:sz w:val="28"/>
          <w:szCs w:val="28"/>
        </w:rPr>
        <w:t>          + Học sinh đi tham quan thực tế.</w:t>
      </w:r>
    </w:p>
    <w:p w:rsidR="00384003" w:rsidRPr="00384003" w:rsidRDefault="00384003" w:rsidP="008F3997">
      <w:pPr>
        <w:spacing w:line="276" w:lineRule="auto"/>
        <w:ind w:firstLine="720"/>
        <w:jc w:val="both"/>
        <w:rPr>
          <w:rFonts w:ascii="Times New Roman" w:hAnsi="Times New Roman"/>
          <w:b/>
          <w:sz w:val="28"/>
          <w:szCs w:val="28"/>
        </w:rPr>
      </w:pPr>
      <w:r w:rsidRPr="00384003">
        <w:rPr>
          <w:rFonts w:ascii="Times New Roman" w:hAnsi="Times New Roman"/>
          <w:b/>
          <w:sz w:val="28"/>
          <w:szCs w:val="28"/>
        </w:rPr>
        <w:t>IV. NỘI DUNG, HÌNH THỨC HOẠT ĐỘNG:</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xml:space="preserve">       </w:t>
      </w:r>
      <w:proofErr w:type="gramStart"/>
      <w:r w:rsidR="008F3997">
        <w:rPr>
          <w:rFonts w:ascii="Times New Roman" w:hAnsi="Times New Roman"/>
          <w:b/>
          <w:bCs/>
          <w:sz w:val="28"/>
          <w:szCs w:val="28"/>
        </w:rPr>
        <w:t>1.</w:t>
      </w:r>
      <w:r w:rsidRPr="00384003">
        <w:rPr>
          <w:rFonts w:ascii="Times New Roman" w:hAnsi="Times New Roman"/>
          <w:b/>
          <w:bCs/>
          <w:sz w:val="28"/>
          <w:szCs w:val="28"/>
        </w:rPr>
        <w:t>Hoạt</w:t>
      </w:r>
      <w:proofErr w:type="gramEnd"/>
      <w:r w:rsidRPr="00384003">
        <w:rPr>
          <w:rFonts w:ascii="Times New Roman" w:hAnsi="Times New Roman"/>
          <w:b/>
          <w:bCs/>
          <w:sz w:val="28"/>
          <w:szCs w:val="28"/>
        </w:rPr>
        <w:t xml:space="preserve"> độ</w:t>
      </w:r>
      <w:r w:rsidR="008F3997">
        <w:rPr>
          <w:rFonts w:ascii="Times New Roman" w:hAnsi="Times New Roman"/>
          <w:b/>
          <w:bCs/>
          <w:sz w:val="28"/>
          <w:szCs w:val="28"/>
        </w:rPr>
        <w:t>ng ngoài gi</w:t>
      </w:r>
      <w:r w:rsidRPr="00384003">
        <w:rPr>
          <w:rFonts w:ascii="Times New Roman" w:hAnsi="Times New Roman"/>
          <w:b/>
          <w:bCs/>
          <w:sz w:val="28"/>
          <w:szCs w:val="28"/>
        </w:rPr>
        <w:t xml:space="preserve"> lên lớp:</w:t>
      </w:r>
    </w:p>
    <w:tbl>
      <w:tblPr>
        <w:tblW w:w="8789" w:type="dxa"/>
        <w:tblInd w:w="250" w:type="dxa"/>
        <w:tblLayout w:type="fixed"/>
        <w:tblCellMar>
          <w:left w:w="0" w:type="dxa"/>
          <w:right w:w="0" w:type="dxa"/>
        </w:tblCellMar>
        <w:tblLook w:val="04A0" w:firstRow="1" w:lastRow="0" w:firstColumn="1" w:lastColumn="0" w:noHBand="0" w:noVBand="1"/>
      </w:tblPr>
      <w:tblGrid>
        <w:gridCol w:w="1134"/>
        <w:gridCol w:w="1559"/>
        <w:gridCol w:w="3828"/>
        <w:gridCol w:w="2268"/>
      </w:tblGrid>
      <w:tr w:rsidR="00384003" w:rsidRPr="00384003" w:rsidTr="00AC4C22">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b/>
                <w:bCs/>
                <w:sz w:val="28"/>
                <w:szCs w:val="28"/>
              </w:rPr>
              <w:t>Tháng</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b/>
                <w:bCs/>
                <w:sz w:val="28"/>
                <w:szCs w:val="28"/>
              </w:rPr>
              <w:t>Chủ điểm</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b/>
                <w:bCs/>
                <w:sz w:val="28"/>
                <w:szCs w:val="28"/>
              </w:rPr>
              <w:t>Mục tiêu giáo dục</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b/>
                <w:bCs/>
                <w:sz w:val="28"/>
                <w:szCs w:val="28"/>
              </w:rPr>
              <w:t>Người thực hiện</w:t>
            </w:r>
          </w:p>
        </w:tc>
      </w:tr>
      <w:tr w:rsidR="00384003" w:rsidRPr="00384003" w:rsidTr="00AC4C22">
        <w:trPr>
          <w:trHeight w:val="4057"/>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Default="00384003"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Pr="00384003"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b/>
                <w:i/>
              </w:rPr>
            </w:pPr>
          </w:p>
          <w:p w:rsidR="00384003" w:rsidRDefault="00384003"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Pr="00384003" w:rsidRDefault="00FB1170" w:rsidP="00384003">
            <w:pPr>
              <w:spacing w:before="120" w:line="276" w:lineRule="auto"/>
              <w:rPr>
                <w:rFonts w:ascii="Times New Roman" w:hAnsi="Times New Roman"/>
                <w:b/>
                <w:i/>
              </w:rPr>
            </w:pPr>
          </w:p>
          <w:p w:rsidR="00384003" w:rsidRPr="00384003" w:rsidRDefault="00384003" w:rsidP="00384003">
            <w:pPr>
              <w:spacing w:before="120" w:line="276" w:lineRule="auto"/>
              <w:rPr>
                <w:rFonts w:ascii="Times New Roman" w:hAnsi="Times New Roman"/>
              </w:rPr>
            </w:pPr>
            <w:r w:rsidRPr="00384003">
              <w:rPr>
                <w:rFonts w:ascii="Times New Roman" w:hAnsi="Times New Roman"/>
                <w:b/>
                <w:i/>
                <w:sz w:val="28"/>
                <w:szCs w:val="28"/>
              </w:rPr>
              <w:t>VUI ĐẾN TRƯỜNG -AN TOÀN GIAO THÔNG</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-Tổ chức tuyên truyền cổ động chào mừng CM tháng 8 , Quốc khánh ngày 2 tháng 9 và Ngày Hội toàn dân đưa trẻ đến trường (5/9).</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-Hiểu được những truyền thống tốt đẹp của trường của lớp.</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-Tự hào và yêu mến trường.</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-Biết giữ gìn, bảo vệ, phát huy truyền thống tốt đẹp của trường.</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-Tiếp tục phát động phong trào thi đua “Xây dựng trường học thân thiện, học sinh tích cực”</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Thực hiện việc kiểm tra nề nếp của học sinh.</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-GVCN các lớp 1,2,3,4,5 -TPT Đội</w:t>
            </w:r>
          </w:p>
          <w:p w:rsidR="00384003" w:rsidRPr="00384003" w:rsidRDefault="00384003" w:rsidP="00384003">
            <w:pPr>
              <w:spacing w:before="120" w:line="276" w:lineRule="auto"/>
              <w:rPr>
                <w:rFonts w:ascii="Times New Roman" w:hAnsi="Times New Roman"/>
              </w:rPr>
            </w:pPr>
          </w:p>
        </w:tc>
      </w:tr>
      <w:tr w:rsidR="00384003" w:rsidRPr="00384003" w:rsidTr="00AC4C22">
        <w:trPr>
          <w:trHeight w:val="133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b/>
                <w:i/>
              </w:rPr>
            </w:pPr>
          </w:p>
          <w:p w:rsidR="00384003" w:rsidRPr="00384003" w:rsidRDefault="00384003" w:rsidP="00384003">
            <w:pPr>
              <w:spacing w:before="120" w:line="276" w:lineRule="auto"/>
              <w:rPr>
                <w:rFonts w:ascii="Times New Roman" w:hAnsi="Times New Roman"/>
                <w:b/>
                <w:i/>
              </w:rPr>
            </w:pPr>
          </w:p>
          <w:p w:rsidR="00384003" w:rsidRDefault="00384003"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Default="00FB1170" w:rsidP="00384003">
            <w:pPr>
              <w:spacing w:before="120" w:line="276" w:lineRule="auto"/>
              <w:rPr>
                <w:rFonts w:ascii="Times New Roman" w:hAnsi="Times New Roman"/>
                <w:b/>
                <w:i/>
              </w:rPr>
            </w:pPr>
          </w:p>
          <w:p w:rsidR="00FB1170" w:rsidRPr="00384003" w:rsidRDefault="00FB1170" w:rsidP="00384003">
            <w:pPr>
              <w:spacing w:before="120" w:line="276" w:lineRule="auto"/>
              <w:rPr>
                <w:rFonts w:ascii="Times New Roman" w:hAnsi="Times New Roman"/>
                <w:b/>
                <w:i/>
              </w:rPr>
            </w:pPr>
          </w:p>
          <w:p w:rsidR="00384003" w:rsidRPr="00384003" w:rsidRDefault="00384003" w:rsidP="00384003">
            <w:pPr>
              <w:spacing w:before="120" w:line="276" w:lineRule="auto"/>
              <w:rPr>
                <w:rFonts w:ascii="Times New Roman" w:hAnsi="Times New Roman"/>
              </w:rPr>
            </w:pPr>
            <w:r w:rsidRPr="00384003">
              <w:rPr>
                <w:rFonts w:ascii="Times New Roman" w:hAnsi="Times New Roman"/>
                <w:b/>
                <w:i/>
                <w:sz w:val="28"/>
                <w:szCs w:val="28"/>
              </w:rPr>
              <w:t>CHĂM NGOAN- HỌC GIỎI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-Hiểu ý nghĩa lời dạy của Bác, xây dựng ý thức trách nhiệm trong học tập.</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-Rèn luyện kỹ năng, phương pháp học tập đúng đắn.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Biết giúp đỡ nhau trong học tập.</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Giáo dục HS biết ý nghĩa ngày 1/10 (</w:t>
            </w:r>
            <w:r w:rsidRPr="00384003">
              <w:rPr>
                <w:rStyle w:val="Strong"/>
                <w:rFonts w:ascii="Times New Roman" w:hAnsi="Times New Roman"/>
                <w:b w:val="0"/>
                <w:sz w:val="28"/>
                <w:szCs w:val="28"/>
              </w:rPr>
              <w:t xml:space="preserve">Ngày quốc tế người </w:t>
            </w:r>
            <w:r w:rsidRPr="00384003">
              <w:rPr>
                <w:rStyle w:val="Strong"/>
                <w:rFonts w:ascii="Times New Roman" w:hAnsi="Times New Roman"/>
                <w:b w:val="0"/>
                <w:sz w:val="28"/>
                <w:szCs w:val="28"/>
              </w:rPr>
              <w:lastRenderedPageBreak/>
              <w:t>cao tuổi)</w:t>
            </w:r>
            <w:r w:rsidRPr="00384003">
              <w:rPr>
                <w:rFonts w:ascii="Times New Roman" w:hAnsi="Times New Roman"/>
                <w:sz w:val="28"/>
                <w:szCs w:val="28"/>
              </w:rPr>
              <w:t>, 15/10 (</w:t>
            </w:r>
            <w:r w:rsidRPr="00384003">
              <w:rPr>
                <w:rStyle w:val="Strong"/>
                <w:rFonts w:ascii="Times New Roman" w:hAnsi="Times New Roman"/>
                <w:b w:val="0"/>
                <w:sz w:val="28"/>
                <w:szCs w:val="28"/>
              </w:rPr>
              <w:t>Ngày truyền thống Hội liên hiệp thanh niên Việt Nam</w:t>
            </w:r>
            <w:r w:rsidRPr="00384003">
              <w:rPr>
                <w:rFonts w:ascii="Times New Roman" w:hAnsi="Times New Roman"/>
                <w:sz w:val="28"/>
                <w:szCs w:val="28"/>
              </w:rPr>
              <w:t>), 20/10 (</w:t>
            </w:r>
            <w:r w:rsidRPr="00384003">
              <w:rPr>
                <w:rStyle w:val="Strong"/>
                <w:rFonts w:ascii="Times New Roman" w:hAnsi="Times New Roman"/>
                <w:b w:val="0"/>
                <w:sz w:val="28"/>
                <w:szCs w:val="28"/>
              </w:rPr>
              <w:t>Ngày thành lập hội liên hiệp phụ nữ Việt Nam</w:t>
            </w:r>
            <w:r w:rsidRPr="00384003">
              <w:rPr>
                <w:rFonts w:ascii="Times New Roman" w:hAnsi="Times New Roman"/>
                <w:sz w:val="28"/>
                <w:szCs w:val="28"/>
              </w:rPr>
              <w:t>).</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Chỉ đạo việc triển khai chương trình rèn luyện Đội viên cho khối lớp 4</w:t>
            </w:r>
            <w:proofErr w:type="gramStart"/>
            <w:r w:rsidRPr="00384003">
              <w:rPr>
                <w:rFonts w:ascii="Times New Roman" w:hAnsi="Times New Roman"/>
                <w:sz w:val="28"/>
                <w:szCs w:val="28"/>
              </w:rPr>
              <w:t>,5</w:t>
            </w:r>
            <w:proofErr w:type="gramEnd"/>
            <w:r w:rsidRPr="00384003">
              <w:rPr>
                <w:rFonts w:ascii="Times New Roman" w:hAnsi="Times New Roman"/>
                <w:sz w:val="28"/>
                <w:szCs w:val="28"/>
              </w:rPr>
              <w:t>.</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 TPT tập huấn cho GVCN và Ban chỉ huy Liên đội.</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-Tiếp tục chỉ đạo thực hiện tốt nội qui HS.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 GVCN, HS các lớ</w:t>
            </w:r>
            <w:r w:rsidR="00043884">
              <w:rPr>
                <w:rFonts w:ascii="Times New Roman" w:hAnsi="Times New Roman"/>
                <w:sz w:val="28"/>
                <w:szCs w:val="28"/>
              </w:rPr>
              <w:t xml:space="preserve">p 1,2,3,4,5 </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Đội.</w:t>
            </w:r>
          </w:p>
          <w:p w:rsidR="00384003" w:rsidRPr="00384003" w:rsidRDefault="00384003" w:rsidP="00384003">
            <w:pPr>
              <w:spacing w:before="120" w:line="276" w:lineRule="auto"/>
              <w:rPr>
                <w:rFonts w:ascii="Times New Roman" w:hAnsi="Times New Roman"/>
              </w:rPr>
            </w:pPr>
          </w:p>
        </w:tc>
      </w:tr>
      <w:tr w:rsidR="00384003" w:rsidRPr="00384003" w:rsidTr="00AC4C2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Default="00384003"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Pr="00384003"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Default="00384003"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Pr="00384003" w:rsidRDefault="00FB1170" w:rsidP="00384003">
            <w:pPr>
              <w:spacing w:before="120" w:line="276" w:lineRule="auto"/>
              <w:rPr>
                <w:rFonts w:ascii="Times New Roman" w:hAnsi="Times New Roman"/>
                <w:b/>
                <w:i/>
                <w:color w:val="000000" w:themeColor="text1"/>
              </w:rPr>
            </w:pP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b/>
                <w:i/>
                <w:color w:val="000000" w:themeColor="text1"/>
                <w:sz w:val="28"/>
                <w:szCs w:val="28"/>
              </w:rPr>
              <w:t>TÔN SƯ TRỌNG ĐẠO</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-Hiểu được công lao to lớn của thầy cô giáo, xác định trách nhiệm, bổn phận của người học sinh.</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-Có thái độ biết ơn và kính trọng thầy cô giáo.</w:t>
            </w:r>
          </w:p>
          <w:p w:rsidR="00384003" w:rsidRPr="00384003" w:rsidRDefault="00384003" w:rsidP="00384003">
            <w:pPr>
              <w:spacing w:before="120" w:line="276" w:lineRule="auto"/>
              <w:ind w:firstLine="120"/>
              <w:rPr>
                <w:rFonts w:ascii="Times New Roman" w:hAnsi="Times New Roman"/>
              </w:rPr>
            </w:pPr>
            <w:r w:rsidRPr="00384003">
              <w:rPr>
                <w:rFonts w:ascii="Times New Roman" w:hAnsi="Times New Roman"/>
                <w:sz w:val="28"/>
                <w:szCs w:val="28"/>
              </w:rPr>
              <w:t>-Rèn luyện hành vi và kỹ năng ứng xử có văn hoá trong giao tiếp với thầy cô giáo.</w:t>
            </w:r>
          </w:p>
          <w:p w:rsidR="00384003" w:rsidRDefault="008A5CBA" w:rsidP="00384003">
            <w:pPr>
              <w:spacing w:before="120" w:line="276" w:lineRule="auto"/>
              <w:ind w:firstLine="120"/>
              <w:rPr>
                <w:rFonts w:ascii="Times New Roman" w:hAnsi="Times New Roman"/>
              </w:rPr>
            </w:pPr>
            <w:r>
              <w:rPr>
                <w:rFonts w:ascii="Times New Roman" w:hAnsi="Times New Roman"/>
                <w:sz w:val="28"/>
                <w:szCs w:val="28"/>
              </w:rPr>
              <w:t>-</w:t>
            </w:r>
            <w:r w:rsidR="00384003" w:rsidRPr="00384003">
              <w:rPr>
                <w:rFonts w:ascii="Times New Roman" w:hAnsi="Times New Roman"/>
                <w:sz w:val="28"/>
                <w:szCs w:val="28"/>
              </w:rPr>
              <w:t>Tổ chức các hội thi chào mừng ngày nhà giáo Việt Nam 20/11.</w:t>
            </w:r>
          </w:p>
          <w:p w:rsidR="008A5CBA" w:rsidRPr="00384003" w:rsidRDefault="008A5CBA" w:rsidP="00384003">
            <w:pPr>
              <w:spacing w:before="120" w:line="276" w:lineRule="auto"/>
              <w:ind w:firstLine="120"/>
              <w:rPr>
                <w:rFonts w:ascii="Times New Roman" w:hAnsi="Times New Roman"/>
              </w:rPr>
            </w:pPr>
            <w:r>
              <w:rPr>
                <w:rFonts w:ascii="Times New Roman" w:hAnsi="Times New Roman"/>
                <w:sz w:val="28"/>
                <w:szCs w:val="28"/>
              </w:rPr>
              <w:t>-Kể chuyện về các nhân vật lịch sử chi đội mang tên.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-GVCN và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Đội</w:t>
            </w:r>
          </w:p>
          <w:p w:rsidR="00384003" w:rsidRPr="00384003" w:rsidRDefault="00384003" w:rsidP="00384003">
            <w:pPr>
              <w:spacing w:before="120" w:line="276" w:lineRule="auto"/>
              <w:rPr>
                <w:rFonts w:ascii="Times New Roman" w:hAnsi="Times New Roman"/>
              </w:rPr>
            </w:pPr>
          </w:p>
        </w:tc>
      </w:tr>
      <w:tr w:rsidR="00384003" w:rsidRPr="00384003" w:rsidTr="00AC4C2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84003" w:rsidRPr="00384003" w:rsidRDefault="00384003" w:rsidP="00384003">
            <w:pPr>
              <w:spacing w:before="120" w:line="276" w:lineRule="auto"/>
              <w:rPr>
                <w:rFonts w:ascii="Times New Roman" w:hAnsi="Times New Roman"/>
                <w:b/>
                <w:i/>
                <w:color w:val="000000" w:themeColor="text1"/>
              </w:rPr>
            </w:pPr>
            <w:r w:rsidRPr="00384003">
              <w:rPr>
                <w:rFonts w:ascii="Times New Roman" w:hAnsi="Times New Roman"/>
                <w:b/>
                <w:i/>
                <w:color w:val="000000" w:themeColor="text1"/>
                <w:sz w:val="28"/>
                <w:szCs w:val="28"/>
              </w:rPr>
              <w:t>UỐNG NƯỚC NHỚ NGUỒN</w:t>
            </w:r>
          </w:p>
          <w:p w:rsidR="00384003" w:rsidRPr="00384003" w:rsidRDefault="00384003" w:rsidP="00384003">
            <w:pPr>
              <w:spacing w:before="120" w:line="276" w:lineRule="auto"/>
              <w:rPr>
                <w:rFonts w:ascii="Times New Roman" w:hAnsi="Times New Roman"/>
                <w:color w:val="000000" w:themeColor="text1"/>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-Có hiểu biết về truyền thống dân tộc, về anh bộ đội cụ Hồ.</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-Có ý thức tự hào, tôn trọng truyền thống dân tộc.</w:t>
            </w:r>
          </w:p>
          <w:p w:rsidR="00384003" w:rsidRDefault="00384003" w:rsidP="00384003">
            <w:pPr>
              <w:spacing w:before="120" w:line="276" w:lineRule="auto"/>
              <w:ind w:firstLine="120"/>
              <w:rPr>
                <w:rFonts w:ascii="Times New Roman" w:hAnsi="Times New Roman"/>
              </w:rPr>
            </w:pPr>
            <w:r w:rsidRPr="00384003">
              <w:rPr>
                <w:rFonts w:ascii="Times New Roman" w:hAnsi="Times New Roman"/>
                <w:sz w:val="28"/>
                <w:szCs w:val="28"/>
              </w:rPr>
              <w:t>-Biết giữ gìn, phát huy truyền thống dân tộc.</w:t>
            </w:r>
          </w:p>
          <w:p w:rsidR="0036418C" w:rsidRPr="00384003" w:rsidRDefault="0036418C" w:rsidP="0036418C">
            <w:pPr>
              <w:spacing w:before="120" w:line="276" w:lineRule="auto"/>
              <w:ind w:left="720" w:hanging="600"/>
              <w:rPr>
                <w:rFonts w:ascii="Times New Roman" w:hAnsi="Times New Roman"/>
              </w:rPr>
            </w:pPr>
            <w:r>
              <w:rPr>
                <w:rFonts w:ascii="Times New Roman" w:hAnsi="Times New Roman"/>
                <w:sz w:val="28"/>
                <w:szCs w:val="28"/>
              </w:rPr>
              <w:t>-Tìm hiể</w:t>
            </w:r>
            <w:r w:rsidR="008A5CBA">
              <w:rPr>
                <w:rFonts w:ascii="Times New Roman" w:hAnsi="Times New Roman"/>
                <w:sz w:val="28"/>
                <w:szCs w:val="28"/>
              </w:rPr>
              <w:t>u lịch sử địa phương</w:t>
            </w:r>
            <w:r>
              <w:rPr>
                <w:rFonts w:ascii="Times New Roman" w:hAnsi="Times New Roman"/>
                <w:sz w:val="28"/>
                <w:szCs w:val="28"/>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-GVCN,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 xml:space="preserve"> và TPT Đội.</w:t>
            </w:r>
          </w:p>
        </w:tc>
      </w:tr>
      <w:tr w:rsidR="00384003" w:rsidRPr="00384003" w:rsidTr="00AC4C2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Default="00384003"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Pr="00384003"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1&amp; 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Default="00384003" w:rsidP="00384003">
            <w:pPr>
              <w:spacing w:before="120" w:line="276" w:lineRule="auto"/>
              <w:rPr>
                <w:rFonts w:ascii="Times New Roman" w:hAnsi="Times New Roman"/>
                <w:b/>
                <w:i/>
                <w:color w:val="000000" w:themeColor="text1"/>
                <w:lang w:val="pt-BR"/>
              </w:rPr>
            </w:pPr>
          </w:p>
          <w:p w:rsidR="00FB1170" w:rsidRDefault="00FB1170" w:rsidP="00384003">
            <w:pPr>
              <w:spacing w:before="120" w:line="276" w:lineRule="auto"/>
              <w:rPr>
                <w:rFonts w:ascii="Times New Roman" w:hAnsi="Times New Roman"/>
                <w:b/>
                <w:i/>
                <w:color w:val="000000" w:themeColor="text1"/>
                <w:lang w:val="pt-BR"/>
              </w:rPr>
            </w:pPr>
          </w:p>
          <w:p w:rsidR="00FB1170" w:rsidRDefault="00FB1170" w:rsidP="00384003">
            <w:pPr>
              <w:spacing w:before="120" w:line="276" w:lineRule="auto"/>
              <w:rPr>
                <w:rFonts w:ascii="Times New Roman" w:hAnsi="Times New Roman"/>
                <w:b/>
                <w:i/>
                <w:color w:val="000000" w:themeColor="text1"/>
                <w:lang w:val="pt-BR"/>
              </w:rPr>
            </w:pPr>
          </w:p>
          <w:p w:rsidR="00FB1170" w:rsidRDefault="00FB1170" w:rsidP="00384003">
            <w:pPr>
              <w:spacing w:before="120" w:line="276" w:lineRule="auto"/>
              <w:rPr>
                <w:rFonts w:ascii="Times New Roman" w:hAnsi="Times New Roman"/>
                <w:b/>
                <w:i/>
                <w:color w:val="000000" w:themeColor="text1"/>
                <w:lang w:val="pt-BR"/>
              </w:rPr>
            </w:pPr>
          </w:p>
          <w:p w:rsidR="00FB1170" w:rsidRPr="00384003" w:rsidRDefault="00FB1170" w:rsidP="00384003">
            <w:pPr>
              <w:spacing w:before="120" w:line="276" w:lineRule="auto"/>
              <w:rPr>
                <w:rFonts w:ascii="Times New Roman" w:hAnsi="Times New Roman"/>
                <w:b/>
                <w:i/>
                <w:color w:val="000000" w:themeColor="text1"/>
                <w:lang w:val="pt-BR"/>
              </w:rPr>
            </w:pP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b/>
                <w:i/>
                <w:color w:val="000000" w:themeColor="text1"/>
                <w:sz w:val="28"/>
                <w:szCs w:val="28"/>
                <w:lang w:val="pt-BR"/>
              </w:rPr>
              <w:t>MỪNG ĐẢNG, MỪNG XUÂN</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lastRenderedPageBreak/>
              <w:t xml:space="preserve">- Tuyên truyền ý nghĩa lịch sử ngày 9/1 và ngày 3/2. </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lastRenderedPageBreak/>
              <w:t>- Hiểu đượ</w:t>
            </w:r>
            <w:r w:rsidR="007A2492">
              <w:rPr>
                <w:rFonts w:ascii="Times New Roman" w:hAnsi="Times New Roman"/>
                <w:sz w:val="28"/>
                <w:szCs w:val="28"/>
              </w:rPr>
              <w:t>c vai trò</w:t>
            </w:r>
            <w:r w:rsidRPr="00384003">
              <w:rPr>
                <w:rFonts w:ascii="Times New Roman" w:hAnsi="Times New Roman"/>
                <w:sz w:val="28"/>
                <w:szCs w:val="28"/>
              </w:rPr>
              <w:t xml:space="preserve"> của Đảng CSVN đối vớ</w:t>
            </w:r>
            <w:r w:rsidR="007A2492">
              <w:rPr>
                <w:rFonts w:ascii="Times New Roman" w:hAnsi="Times New Roman"/>
                <w:sz w:val="28"/>
                <w:szCs w:val="28"/>
              </w:rPr>
              <w:t>i dân tộc.</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 xml:space="preserve">- Tiếp tục vận động HS tiết kiệm tiền giúp bạn có hoàn cảnh khó khăn đón tết. </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-Tổ chức các hoạt động sôi nổi chào đón năm mới.</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 Tổ chức cho học sinh tham quan các di tích lịch sử.</w:t>
            </w:r>
          </w:p>
          <w:p w:rsidR="00384003" w:rsidRPr="00384003" w:rsidRDefault="00384003" w:rsidP="00384003">
            <w:pPr>
              <w:spacing w:line="276" w:lineRule="auto"/>
              <w:rPr>
                <w:rFonts w:ascii="Times New Roman" w:hAnsi="Times New Roman"/>
              </w:rPr>
            </w:pPr>
            <w:r w:rsidRPr="00384003">
              <w:rPr>
                <w:rFonts w:ascii="Times New Roman" w:hAnsi="Times New Roman"/>
                <w:sz w:val="28"/>
                <w:szCs w:val="28"/>
              </w:rPr>
              <w:t>- Thực hiện lối sống có văn hoá, tích cực giữ gìn và phát huy bản sắc văn hoá dân tộc.</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-GVCN,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 xml:space="preserve"> và </w:t>
            </w:r>
            <w:r w:rsidRPr="00384003">
              <w:rPr>
                <w:rFonts w:ascii="Times New Roman" w:hAnsi="Times New Roman"/>
                <w:sz w:val="28"/>
                <w:szCs w:val="28"/>
              </w:rPr>
              <w:lastRenderedPageBreak/>
              <w:t>TPT Đội.</w:t>
            </w:r>
          </w:p>
        </w:tc>
      </w:tr>
      <w:tr w:rsidR="00384003" w:rsidRPr="00384003" w:rsidTr="00AC4C22">
        <w:trPr>
          <w:trHeight w:val="781"/>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4003" w:rsidRPr="00384003" w:rsidRDefault="00384003"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p>
          <w:p w:rsidR="00384003" w:rsidRDefault="00384003"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Pr="00384003"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b/>
                <w:i/>
                <w:color w:val="000000" w:themeColor="text1"/>
              </w:rPr>
            </w:pPr>
          </w:p>
          <w:p w:rsidR="00384003" w:rsidRDefault="00384003"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Pr="00384003" w:rsidRDefault="00FB1170" w:rsidP="00384003">
            <w:pPr>
              <w:spacing w:before="120" w:line="276" w:lineRule="auto"/>
              <w:rPr>
                <w:rFonts w:ascii="Times New Roman" w:hAnsi="Times New Roman"/>
                <w:b/>
                <w:i/>
                <w:color w:val="000000" w:themeColor="text1"/>
              </w:rPr>
            </w:pP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b/>
                <w:i/>
                <w:color w:val="000000" w:themeColor="text1"/>
                <w:sz w:val="28"/>
                <w:szCs w:val="28"/>
              </w:rPr>
              <w:t>TIẾN BƯỚC LÊN ĐOÀN</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Hiểu mục đích, nhiệm vụ truyền thống vẻ vang của Đoàn.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Tự</w:t>
            </w:r>
            <w:r w:rsidR="003C04E1">
              <w:rPr>
                <w:rFonts w:ascii="Times New Roman" w:hAnsi="Times New Roman"/>
                <w:sz w:val="28"/>
                <w:szCs w:val="28"/>
              </w:rPr>
              <w:t xml:space="preserve"> hào </w:t>
            </w:r>
            <w:bookmarkStart w:id="0" w:name="_GoBack"/>
            <w:bookmarkEnd w:id="0"/>
            <w:r w:rsidRPr="00384003">
              <w:rPr>
                <w:rFonts w:ascii="Times New Roman" w:hAnsi="Times New Roman"/>
                <w:sz w:val="28"/>
                <w:szCs w:val="28"/>
              </w:rPr>
              <w:t>về đoàn TN CS HCM.</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Tổ chức các hoạt động kỷ niệm ngày thành lập Đoàn, các hoạt động tập thể. </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xml:space="preserve">- TPT hoàn thành hồ sơ Liên, Chi đội để đón đoàn kiểm tra Đội, Sao của Huyện Đoàn.  </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Tham gia thi nghi thức đội cấp huyện.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Tổ chức kết nạp đội cho học sinh khốp lớp 3</w:t>
            </w:r>
            <w:r w:rsidR="005C057E">
              <w:rPr>
                <w:rFonts w:ascii="Times New Roman" w:hAnsi="Times New Roman"/>
                <w:sz w:val="28"/>
                <w:szCs w:val="28"/>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-GVCN,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 xml:space="preserve"> và TPT Đội.</w:t>
            </w:r>
          </w:p>
          <w:p w:rsidR="00384003" w:rsidRPr="00384003" w:rsidRDefault="00384003" w:rsidP="00384003">
            <w:pPr>
              <w:spacing w:before="120" w:line="276" w:lineRule="auto"/>
              <w:rPr>
                <w:rFonts w:ascii="Times New Roman" w:hAnsi="Times New Roman"/>
              </w:rPr>
            </w:pPr>
          </w:p>
        </w:tc>
      </w:tr>
      <w:tr w:rsidR="00384003" w:rsidRPr="00384003" w:rsidTr="00AC4C22">
        <w:trPr>
          <w:trHeight w:val="232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FB1170" w:rsidRDefault="00FB1170"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B1170" w:rsidRDefault="00FB1170"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FB1170" w:rsidRDefault="00FB1170" w:rsidP="00384003">
            <w:pPr>
              <w:spacing w:before="120" w:line="276" w:lineRule="auto"/>
              <w:rPr>
                <w:rFonts w:ascii="Times New Roman" w:hAnsi="Times New Roman"/>
                <w:b/>
                <w:i/>
                <w:color w:val="000000" w:themeColor="text1"/>
              </w:rPr>
            </w:pP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b/>
                <w:i/>
                <w:color w:val="000000" w:themeColor="text1"/>
                <w:sz w:val="28"/>
                <w:szCs w:val="28"/>
              </w:rPr>
              <w:t>HÒA BÌNH VÀ HỮU NGHỊ</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Mở rộng hiểu biết về những vấn đề toàn cầu như: Hoà bình, sự phát triển của nhân loại, những di sản của thế giới</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Rèn luyện kỹ năng hành động và ứng xử cơ bản.</w:t>
            </w:r>
          </w:p>
          <w:p w:rsidR="00384003" w:rsidRDefault="00384003" w:rsidP="00384003">
            <w:pPr>
              <w:spacing w:before="120" w:line="276" w:lineRule="auto"/>
              <w:rPr>
                <w:rFonts w:ascii="Times New Roman" w:hAnsi="Times New Roman"/>
              </w:rPr>
            </w:pPr>
            <w:r w:rsidRPr="00384003">
              <w:rPr>
                <w:rFonts w:ascii="Times New Roman" w:hAnsi="Times New Roman"/>
                <w:sz w:val="28"/>
                <w:szCs w:val="28"/>
              </w:rPr>
              <w:t>- Rèn luyện thái độ tôn trọng, lịch sự khi giao tiếp với mọi người.</w:t>
            </w:r>
          </w:p>
          <w:p w:rsidR="008A5CBA" w:rsidRPr="00384003" w:rsidRDefault="008A5CBA" w:rsidP="00384003">
            <w:pPr>
              <w:spacing w:before="120" w:line="276" w:lineRule="auto"/>
              <w:rPr>
                <w:rFonts w:ascii="Times New Roman" w:hAnsi="Times New Roman"/>
              </w:rPr>
            </w:pPr>
            <w:r>
              <w:rPr>
                <w:rFonts w:ascii="Times New Roman" w:hAnsi="Times New Roman"/>
                <w:sz w:val="28"/>
                <w:szCs w:val="28"/>
              </w:rPr>
              <w:t xml:space="preserve">-Giáo dục học sinh ngày </w:t>
            </w:r>
            <w:r>
              <w:rPr>
                <w:rFonts w:ascii="Times New Roman" w:hAnsi="Times New Roman"/>
                <w:sz w:val="28"/>
                <w:szCs w:val="28"/>
              </w:rPr>
              <w:lastRenderedPageBreak/>
              <w:t>30/4(Giải phóng hoàn toàn miền nam và thống nhất đất nước), ngày 1/5(Quốc tế lao động).</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-GVCN,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 xml:space="preserve"> và TPT Đội.</w:t>
            </w:r>
          </w:p>
          <w:p w:rsidR="00384003" w:rsidRPr="00384003" w:rsidRDefault="00384003" w:rsidP="00384003">
            <w:pPr>
              <w:spacing w:before="120" w:line="276" w:lineRule="auto"/>
              <w:rPr>
                <w:rFonts w:ascii="Times New Roman" w:hAnsi="Times New Roman"/>
              </w:rPr>
            </w:pPr>
          </w:p>
        </w:tc>
      </w:tr>
      <w:tr w:rsidR="00384003" w:rsidRPr="00384003" w:rsidTr="00AC4C22">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C22" w:rsidRDefault="00AC4C22" w:rsidP="002E3A9C">
            <w:pPr>
              <w:spacing w:before="120" w:line="276" w:lineRule="auto"/>
              <w:jc w:val="center"/>
              <w:rPr>
                <w:rFonts w:ascii="Times New Roman" w:hAnsi="Times New Roman"/>
              </w:rPr>
            </w:pPr>
          </w:p>
          <w:p w:rsidR="00AC4C22" w:rsidRDefault="00AC4C22" w:rsidP="002E3A9C">
            <w:pPr>
              <w:spacing w:before="120" w:line="276" w:lineRule="auto"/>
              <w:jc w:val="center"/>
              <w:rPr>
                <w:rFonts w:ascii="Times New Roman" w:hAnsi="Times New Roman"/>
              </w:rPr>
            </w:pPr>
          </w:p>
          <w:p w:rsidR="00AC4C22" w:rsidRDefault="00AC4C22" w:rsidP="002E3A9C">
            <w:pPr>
              <w:spacing w:before="120" w:line="276" w:lineRule="auto"/>
              <w:jc w:val="center"/>
              <w:rPr>
                <w:rFonts w:ascii="Times New Roman" w:hAnsi="Times New Roman"/>
              </w:rPr>
            </w:pPr>
          </w:p>
          <w:p w:rsidR="00384003" w:rsidRPr="00384003" w:rsidRDefault="00384003" w:rsidP="002E3A9C">
            <w:pPr>
              <w:spacing w:before="120" w:line="276" w:lineRule="auto"/>
              <w:jc w:val="center"/>
              <w:rPr>
                <w:rFonts w:ascii="Times New Roman" w:hAnsi="Times New Roman"/>
              </w:rPr>
            </w:pPr>
            <w:r w:rsidRPr="00384003">
              <w:rPr>
                <w:rFonts w:ascii="Times New Roman" w:hAnsi="Times New Roman"/>
                <w:sz w:val="28"/>
                <w:szCs w:val="28"/>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C4C22" w:rsidRDefault="00AC4C22" w:rsidP="00384003">
            <w:pPr>
              <w:spacing w:before="120" w:line="276" w:lineRule="auto"/>
              <w:rPr>
                <w:rFonts w:ascii="Times New Roman" w:hAnsi="Times New Roman"/>
                <w:b/>
                <w:i/>
                <w:color w:val="000000" w:themeColor="text1"/>
              </w:rPr>
            </w:pP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b/>
                <w:i/>
                <w:color w:val="000000" w:themeColor="text1"/>
                <w:sz w:val="28"/>
                <w:szCs w:val="28"/>
              </w:rPr>
              <w:t>THIẾU NHI LÀM THEO LỜI BÁC</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Hiểu biết về thân thế và sự nghiệp của Bác Hồ trong công cuộc Cách mạng của dân tộc, về tình cảm của Bác Hồ đối với thiếu nhi.</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Kính trọng và biết ơn công lao của Bác Hồ.</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Tích cực học tập lập thành tích dâng lên Bác.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-GVCN, HS các lớp 1</w:t>
            </w:r>
            <w:proofErr w:type="gramStart"/>
            <w:r w:rsidRPr="00384003">
              <w:rPr>
                <w:rFonts w:ascii="Times New Roman" w:hAnsi="Times New Roman"/>
                <w:sz w:val="28"/>
                <w:szCs w:val="28"/>
              </w:rPr>
              <w:t>,2,3,4,5</w:t>
            </w:r>
            <w:proofErr w:type="gramEnd"/>
            <w:r w:rsidRPr="00384003">
              <w:rPr>
                <w:rFonts w:ascii="Times New Roman" w:hAnsi="Times New Roman"/>
                <w:sz w:val="28"/>
                <w:szCs w:val="28"/>
              </w:rPr>
              <w:t xml:space="preserve"> và TPT Đội.</w:t>
            </w:r>
          </w:p>
          <w:p w:rsidR="00384003" w:rsidRPr="00384003" w:rsidRDefault="00384003" w:rsidP="00384003">
            <w:pPr>
              <w:spacing w:before="120" w:line="276" w:lineRule="auto"/>
              <w:rPr>
                <w:rFonts w:ascii="Times New Roman" w:hAnsi="Times New Roman"/>
              </w:rPr>
            </w:pPr>
          </w:p>
        </w:tc>
      </w:tr>
    </w:tbl>
    <w:p w:rsidR="00384003" w:rsidRPr="00384003" w:rsidRDefault="00384003" w:rsidP="008F3997">
      <w:pPr>
        <w:spacing w:before="120" w:line="276" w:lineRule="auto"/>
        <w:ind w:firstLine="720"/>
        <w:jc w:val="both"/>
        <w:rPr>
          <w:rFonts w:ascii="Times New Roman" w:hAnsi="Times New Roman"/>
          <w:sz w:val="28"/>
          <w:szCs w:val="28"/>
        </w:rPr>
      </w:pPr>
      <w:r w:rsidRPr="00384003">
        <w:rPr>
          <w:rFonts w:ascii="Times New Roman" w:hAnsi="Times New Roman"/>
          <w:b/>
          <w:bCs/>
          <w:sz w:val="28"/>
          <w:szCs w:val="28"/>
        </w:rPr>
        <w:t>2/Ngoại khoá:</w:t>
      </w:r>
    </w:p>
    <w:tbl>
      <w:tblPr>
        <w:tblW w:w="8789" w:type="dxa"/>
        <w:tblInd w:w="250" w:type="dxa"/>
        <w:tblLayout w:type="fixed"/>
        <w:tblCellMar>
          <w:left w:w="0" w:type="dxa"/>
          <w:right w:w="0" w:type="dxa"/>
        </w:tblCellMar>
        <w:tblLook w:val="04A0" w:firstRow="1" w:lastRow="0" w:firstColumn="1" w:lastColumn="0" w:noHBand="0" w:noVBand="1"/>
      </w:tblPr>
      <w:tblGrid>
        <w:gridCol w:w="1134"/>
        <w:gridCol w:w="5387"/>
        <w:gridCol w:w="2268"/>
      </w:tblGrid>
      <w:tr w:rsidR="00384003" w:rsidRPr="00384003" w:rsidTr="00AC4C22">
        <w:tc>
          <w:tcPr>
            <w:tcW w:w="1134"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b/>
                <w:bCs/>
                <w:sz w:val="28"/>
                <w:szCs w:val="28"/>
              </w:rPr>
              <w:t>Tháng</w:t>
            </w:r>
          </w:p>
        </w:tc>
        <w:tc>
          <w:tcPr>
            <w:tcW w:w="5387"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b/>
                <w:bCs/>
                <w:sz w:val="28"/>
                <w:szCs w:val="28"/>
              </w:rPr>
              <w:t>Chủ đề</w:t>
            </w:r>
          </w:p>
        </w:tc>
        <w:tc>
          <w:tcPr>
            <w:tcW w:w="226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b/>
                <w:bCs/>
                <w:sz w:val="28"/>
                <w:szCs w:val="28"/>
              </w:rPr>
              <w:t>Người thực hiện</w:t>
            </w:r>
          </w:p>
        </w:tc>
      </w:tr>
      <w:tr w:rsidR="00384003" w:rsidRPr="00384003" w:rsidTr="00AC4C22">
        <w:trPr>
          <w:trHeight w:val="367"/>
        </w:trPr>
        <w:tc>
          <w:tcPr>
            <w:tcW w:w="1134" w:type="dxa"/>
            <w:vMerge w:val="restar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Default="00384003" w:rsidP="00035E8C">
            <w:pPr>
              <w:spacing w:before="120" w:line="276" w:lineRule="auto"/>
              <w:jc w:val="center"/>
              <w:rPr>
                <w:rFonts w:ascii="Times New Roman" w:hAnsi="Times New Roman"/>
              </w:rPr>
            </w:pPr>
          </w:p>
          <w:p w:rsidR="00FB1170" w:rsidRPr="00384003" w:rsidRDefault="00FB1170"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9</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Giáo dục thực hiện ATGT, “Tháng khuyến học”.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GV 5 tổ.</w:t>
            </w:r>
          </w:p>
        </w:tc>
      </w:tr>
      <w:tr w:rsidR="00384003" w:rsidRPr="00384003" w:rsidTr="00AC4C22">
        <w:trPr>
          <w:trHeight w:val="645"/>
        </w:trPr>
        <w:tc>
          <w:tcPr>
            <w:tcW w:w="1134" w:type="dxa"/>
            <w:vMerge/>
            <w:tcBorders>
              <w:top w:val="nil"/>
              <w:left w:val="single" w:sz="8"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Xây dựng nền nếp thể dục giữa giờ, công tác hoạt động Đội, Sao.</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GVTD, TPT</w:t>
            </w:r>
          </w:p>
        </w:tc>
      </w:tr>
      <w:tr w:rsidR="00384003" w:rsidRPr="00384003" w:rsidTr="00AC4C22">
        <w:trPr>
          <w:trHeight w:val="705"/>
        </w:trPr>
        <w:tc>
          <w:tcPr>
            <w:tcW w:w="1134" w:type="dxa"/>
            <w:vMerge/>
            <w:tcBorders>
              <w:top w:val="nil"/>
              <w:left w:val="single" w:sz="8"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-Phòng chống dịch sốt xuất huyết, giáo dục và vận động HS tiêm ngừa bệnh viêm màng não mô cầu.</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-YT</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w:t>
            </w:r>
          </w:p>
        </w:tc>
      </w:tr>
      <w:tr w:rsidR="00384003" w:rsidRPr="00384003" w:rsidTr="00AC4C22">
        <w:trPr>
          <w:trHeight w:val="423"/>
        </w:trPr>
        <w:tc>
          <w:tcPr>
            <w:tcW w:w="1134" w:type="dxa"/>
            <w:vMerge/>
            <w:tcBorders>
              <w:top w:val="nil"/>
              <w:left w:val="single" w:sz="8"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-Phòng chống bệnh bướu cổ.</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-YT-GVCN</w:t>
            </w:r>
          </w:p>
        </w:tc>
      </w:tr>
      <w:tr w:rsidR="00384003" w:rsidRPr="00384003" w:rsidTr="00AC4C22">
        <w:trPr>
          <w:trHeight w:val="525"/>
        </w:trPr>
        <w:tc>
          <w:tcPr>
            <w:tcW w:w="1134"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Default="00384003" w:rsidP="00035E8C">
            <w:pPr>
              <w:spacing w:before="120" w:line="276" w:lineRule="auto"/>
              <w:jc w:val="center"/>
              <w:rPr>
                <w:rFonts w:ascii="Times New Roman" w:hAnsi="Times New Roman"/>
              </w:rPr>
            </w:pPr>
          </w:p>
          <w:p w:rsidR="00FB1170" w:rsidRPr="00384003" w:rsidRDefault="00FB1170"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10</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line="276" w:lineRule="auto"/>
              <w:rPr>
                <w:rFonts w:ascii="Times New Roman" w:hAnsi="Times New Roman"/>
                <w:color w:val="000000" w:themeColor="text1"/>
              </w:rPr>
            </w:pPr>
            <w:r w:rsidRPr="00384003">
              <w:rPr>
                <w:rFonts w:ascii="Times New Roman" w:hAnsi="Times New Roman"/>
                <w:color w:val="000000" w:themeColor="text1"/>
                <w:sz w:val="28"/>
                <w:szCs w:val="28"/>
              </w:rPr>
              <w:t>- TPT tập huấn cho GVCN và Ban chỉ huy Liên đội.</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TPT-GVCN-BCH</w:t>
            </w:r>
          </w:p>
        </w:tc>
      </w:tr>
      <w:tr w:rsidR="00384003" w:rsidRPr="00384003" w:rsidTr="00AC4C22">
        <w:trPr>
          <w:trHeight w:val="360"/>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line="276" w:lineRule="auto"/>
              <w:rPr>
                <w:rFonts w:ascii="Times New Roman" w:hAnsi="Times New Roman"/>
                <w:color w:val="000000" w:themeColor="text1"/>
              </w:rPr>
            </w:pPr>
            <w:r w:rsidRPr="00384003">
              <w:rPr>
                <w:rFonts w:ascii="Times New Roman" w:hAnsi="Times New Roman"/>
                <w:color w:val="000000" w:themeColor="text1"/>
                <w:sz w:val="28"/>
                <w:szCs w:val="28"/>
              </w:rPr>
              <w:t>- Tổ chức Giải Thể Thao Học Sinh cấp trường.</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GVTD</w:t>
            </w:r>
          </w:p>
        </w:tc>
      </w:tr>
      <w:tr w:rsidR="00384003" w:rsidRPr="00384003" w:rsidTr="00AC4C22">
        <w:trPr>
          <w:trHeight w:val="795"/>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-Tiếp tục giáo dục phòng chống dịch sốt xuất huyết cho HS.</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YT-GVCN.</w:t>
            </w:r>
          </w:p>
        </w:tc>
      </w:tr>
      <w:tr w:rsidR="00384003" w:rsidRPr="00384003" w:rsidTr="00AC4C22">
        <w:trPr>
          <w:trHeight w:val="1156"/>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Phòng chống đuối nước cho HS.</w:t>
            </w: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Tổ chức ĐH Chi đội, Liên đội.</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TPT-GVTD-GVCN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GVCN</w:t>
            </w:r>
          </w:p>
        </w:tc>
      </w:tr>
      <w:tr w:rsidR="00384003" w:rsidRPr="00384003" w:rsidTr="00AC4C22">
        <w:trPr>
          <w:trHeight w:val="585"/>
        </w:trPr>
        <w:tc>
          <w:tcPr>
            <w:tcW w:w="1134" w:type="dxa"/>
            <w:vMerge w:val="restar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Default="00384003" w:rsidP="00035E8C">
            <w:pPr>
              <w:spacing w:before="120" w:line="276" w:lineRule="auto"/>
              <w:jc w:val="center"/>
              <w:rPr>
                <w:rFonts w:ascii="Times New Roman" w:hAnsi="Times New Roman"/>
              </w:rPr>
            </w:pPr>
          </w:p>
          <w:p w:rsidR="00FB1170" w:rsidRPr="00384003" w:rsidRDefault="00FB1170"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11</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Tiếp tục phòng chống dịch sốt xuất huyết cho HS.</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YT-GVCN</w:t>
            </w:r>
          </w:p>
        </w:tc>
      </w:tr>
      <w:tr w:rsidR="00384003" w:rsidRPr="00384003" w:rsidTr="00AC4C22">
        <w:trPr>
          <w:trHeight w:val="255"/>
        </w:trPr>
        <w:tc>
          <w:tcPr>
            <w:tcW w:w="1134" w:type="dxa"/>
            <w:vMerge/>
            <w:tcBorders>
              <w:top w:val="nil"/>
              <w:left w:val="single" w:sz="8"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line="276" w:lineRule="auto"/>
              <w:ind w:left="-360" w:firstLine="360"/>
              <w:rPr>
                <w:rFonts w:ascii="Times New Roman" w:hAnsi="Times New Roman"/>
                <w:color w:val="000000" w:themeColor="text1"/>
              </w:rPr>
            </w:pPr>
            <w:r w:rsidRPr="00384003">
              <w:rPr>
                <w:rFonts w:ascii="Times New Roman" w:hAnsi="Times New Roman"/>
                <w:color w:val="000000" w:themeColor="text1"/>
                <w:sz w:val="28"/>
                <w:szCs w:val="28"/>
              </w:rPr>
              <w:t xml:space="preserve">- Thực hiện tốt việc triển khai bài hát múa của tháng và chuyên hiệu rèn luyện Đội viên. </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w:t>
            </w:r>
          </w:p>
        </w:tc>
      </w:tr>
      <w:tr w:rsidR="00384003" w:rsidRPr="00384003" w:rsidTr="00AC4C22">
        <w:trPr>
          <w:trHeight w:val="1659"/>
        </w:trPr>
        <w:tc>
          <w:tcPr>
            <w:tcW w:w="1134" w:type="dxa"/>
            <w:vMerge/>
            <w:tcBorders>
              <w:top w:val="nil"/>
              <w:left w:val="single" w:sz="8"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Truyền thống tôn sư trọng đạo.</w:t>
            </w: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Phòng chống đuối nước cho HS.</w:t>
            </w: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Tổ chức học sinh tham gia giải TTHS cấp huyện</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TPT-GVTD-GVCN</w:t>
            </w:r>
          </w:p>
        </w:tc>
      </w:tr>
      <w:tr w:rsidR="00384003" w:rsidRPr="00384003" w:rsidTr="00AC4C22">
        <w:trPr>
          <w:trHeight w:val="525"/>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12</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Tiếp tục phòng chống dịch sốt xuất huyết cho HS.</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-YT-GVCN</w:t>
            </w:r>
          </w:p>
        </w:tc>
      </w:tr>
      <w:tr w:rsidR="00384003" w:rsidRPr="00384003" w:rsidTr="00AC4C22">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Kỷ niệm ngày thành lập QĐND VN.</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GVCN</w:t>
            </w:r>
          </w:p>
        </w:tc>
      </w:tr>
      <w:tr w:rsidR="00384003" w:rsidRPr="00384003" w:rsidTr="00AC4C22">
        <w:trPr>
          <w:trHeight w:val="83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Tiếp tục phòng chống bệnh cho HS.</w:t>
            </w: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Phòng chống đuối nước cho Hs.</w:t>
            </w:r>
          </w:p>
          <w:p w:rsidR="00384003" w:rsidRPr="00384003" w:rsidRDefault="00384003" w:rsidP="00384003">
            <w:pPr>
              <w:spacing w:before="120" w:line="276" w:lineRule="auto"/>
              <w:rPr>
                <w:rFonts w:ascii="Times New Roman" w:hAnsi="Times New Roman"/>
                <w:color w:val="000000" w:themeColor="text1"/>
              </w:rPr>
            </w:pPr>
            <w:r w:rsidRPr="00384003">
              <w:rPr>
                <w:rFonts w:ascii="Times New Roman" w:hAnsi="Times New Roman"/>
                <w:color w:val="000000" w:themeColor="text1"/>
                <w:sz w:val="28"/>
                <w:szCs w:val="28"/>
              </w:rPr>
              <w:t>- Tham gia giải TTHS cấp huyện.</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YT</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 GVTD-GVCN</w:t>
            </w:r>
          </w:p>
        </w:tc>
      </w:tr>
      <w:tr w:rsidR="00384003" w:rsidRPr="00384003" w:rsidTr="00AC4C22">
        <w:trPr>
          <w:trHeight w:val="530"/>
        </w:trPr>
        <w:tc>
          <w:tcPr>
            <w:tcW w:w="1134" w:type="dxa"/>
            <w:vMerge w:val="restar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84003" w:rsidRDefault="00384003" w:rsidP="00035E8C">
            <w:pPr>
              <w:spacing w:before="120" w:line="276" w:lineRule="auto"/>
              <w:jc w:val="center"/>
              <w:rPr>
                <w:rFonts w:ascii="Times New Roman" w:hAnsi="Times New Roman"/>
              </w:rPr>
            </w:pPr>
          </w:p>
          <w:p w:rsidR="00FB1170" w:rsidRPr="00384003" w:rsidRDefault="00FB1170"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1</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Ý nghĩa ngày Học sinh- sinh viên</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-TPT-GVCN</w:t>
            </w:r>
          </w:p>
        </w:tc>
      </w:tr>
      <w:tr w:rsidR="00384003" w:rsidRPr="00384003" w:rsidTr="00AC4C22">
        <w:trPr>
          <w:trHeight w:val="1208"/>
        </w:trPr>
        <w:tc>
          <w:tcPr>
            <w:tcW w:w="1134" w:type="dxa"/>
            <w:vMerge/>
            <w:tcBorders>
              <w:top w:val="single" w:sz="4" w:space="0" w:color="auto"/>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Những điều HS cần biết về ma tuý.</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Phòng chống đuối nước cho HS.</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-YT-GVCN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 GVTD-GVCN</w:t>
            </w:r>
          </w:p>
        </w:tc>
      </w:tr>
      <w:tr w:rsidR="00384003" w:rsidRPr="00384003" w:rsidTr="00AC4C22">
        <w:trPr>
          <w:trHeight w:val="412"/>
        </w:trPr>
        <w:tc>
          <w:tcPr>
            <w:tcW w:w="1134"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2</w:t>
            </w:r>
          </w:p>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-Ý nghĩa tết Nguyên đán</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 -GVCN</w:t>
            </w:r>
          </w:p>
        </w:tc>
      </w:tr>
      <w:tr w:rsidR="00384003" w:rsidRPr="00384003" w:rsidTr="00AC4C22">
        <w:trPr>
          <w:trHeight w:val="270"/>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-Ý nghĩa ngày thành lập Đảng</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-TPT-GVCN</w:t>
            </w:r>
          </w:p>
        </w:tc>
      </w:tr>
      <w:tr w:rsidR="00384003" w:rsidRPr="00384003" w:rsidTr="00AC4C22">
        <w:trPr>
          <w:trHeight w:val="512"/>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lang w:val="pt-BR"/>
              </w:rPr>
            </w:pPr>
            <w:r w:rsidRPr="00384003">
              <w:rPr>
                <w:rFonts w:ascii="Times New Roman" w:hAnsi="Times New Roman"/>
                <w:sz w:val="28"/>
                <w:szCs w:val="28"/>
                <w:lang w:val="pt-BR"/>
              </w:rPr>
              <w:t>-Tham quan.</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-BGH-TPT-GVCN</w:t>
            </w:r>
          </w:p>
        </w:tc>
      </w:tr>
      <w:tr w:rsidR="00384003" w:rsidRPr="00384003" w:rsidTr="00AC4C22">
        <w:trPr>
          <w:trHeight w:val="530"/>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-Tiếp tục phòng chống bệnh cho HS.</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Phòng chống đuối nước cho HS.</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-YT-GVCN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-TPT- GVTD-GVCN</w:t>
            </w:r>
          </w:p>
        </w:tc>
      </w:tr>
      <w:tr w:rsidR="00384003" w:rsidRPr="00384003" w:rsidTr="00AC4C22">
        <w:trPr>
          <w:trHeight w:val="367"/>
        </w:trPr>
        <w:tc>
          <w:tcPr>
            <w:tcW w:w="1134"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3</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-Ý nghĩa ngày Quốc tế phụ nữ.</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GVCN</w:t>
            </w:r>
          </w:p>
        </w:tc>
      </w:tr>
      <w:tr w:rsidR="00384003" w:rsidRPr="00384003" w:rsidTr="00AC4C22">
        <w:trPr>
          <w:trHeight w:val="1593"/>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035E8C">
            <w:pPr>
              <w:spacing w:line="276" w:lineRule="auto"/>
              <w:jc w:val="center"/>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-Truyền thống đoàn thanh niên CS HCM.</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Phòng chống đuối nước cho HS.</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 GVTD-GVCN</w:t>
            </w:r>
          </w:p>
        </w:tc>
      </w:tr>
      <w:tr w:rsidR="00384003" w:rsidRPr="00384003" w:rsidTr="00AC4C22">
        <w:trPr>
          <w:trHeight w:val="475"/>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1170" w:rsidRDefault="00FB1170"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lastRenderedPageBreak/>
              <w:t>4</w:t>
            </w:r>
          </w:p>
        </w:tc>
        <w:tc>
          <w:tcPr>
            <w:tcW w:w="538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-Ý nghĩa ngày giải phóng miền Nam.</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 Phòng chống đuối nước cho HS.</w:t>
            </w:r>
          </w:p>
        </w:tc>
        <w:tc>
          <w:tcPr>
            <w:tcW w:w="226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-TPT-GVCN</w:t>
            </w:r>
          </w:p>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lastRenderedPageBreak/>
              <w:t>- TPT- GVTD-GVCN</w:t>
            </w:r>
          </w:p>
        </w:tc>
      </w:tr>
      <w:tr w:rsidR="00384003" w:rsidRPr="00384003" w:rsidTr="00AC4C22">
        <w:trPr>
          <w:trHeight w:val="420"/>
        </w:trPr>
        <w:tc>
          <w:tcPr>
            <w:tcW w:w="1134"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84003" w:rsidRPr="00384003" w:rsidRDefault="00384003" w:rsidP="00035E8C">
            <w:pPr>
              <w:spacing w:before="120" w:line="276" w:lineRule="auto"/>
              <w:jc w:val="center"/>
              <w:rPr>
                <w:rFonts w:ascii="Times New Roman" w:hAnsi="Times New Roman"/>
              </w:rPr>
            </w:pPr>
          </w:p>
          <w:p w:rsidR="00384003" w:rsidRPr="00384003" w:rsidRDefault="00384003" w:rsidP="00035E8C">
            <w:pPr>
              <w:spacing w:before="120" w:line="276" w:lineRule="auto"/>
              <w:jc w:val="center"/>
              <w:rPr>
                <w:rFonts w:ascii="Times New Roman" w:hAnsi="Times New Roman"/>
              </w:rPr>
            </w:pPr>
            <w:r w:rsidRPr="00384003">
              <w:rPr>
                <w:rFonts w:ascii="Times New Roman" w:hAnsi="Times New Roman"/>
                <w:sz w:val="28"/>
                <w:szCs w:val="28"/>
              </w:rPr>
              <w:t>5</w:t>
            </w:r>
          </w:p>
        </w:tc>
        <w:tc>
          <w:tcPr>
            <w:tcW w:w="5387"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-Ý nghĩa ngày Quốc tế lao động.</w:t>
            </w:r>
          </w:p>
        </w:tc>
        <w:tc>
          <w:tcPr>
            <w:tcW w:w="22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TPT-GVCN</w:t>
            </w:r>
          </w:p>
        </w:tc>
      </w:tr>
      <w:tr w:rsidR="00384003" w:rsidRPr="00384003" w:rsidTr="00AC4C22">
        <w:trPr>
          <w:trHeight w:val="458"/>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384003">
            <w:pPr>
              <w:spacing w:line="276" w:lineRule="auto"/>
              <w:rPr>
                <w:rFonts w:ascii="Times New Roman" w:hAnsi="Times New Roman"/>
              </w:rPr>
            </w:pPr>
          </w:p>
        </w:tc>
        <w:tc>
          <w:tcPr>
            <w:tcW w:w="5387"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-Truyền thống đội TNTP HCM.</w:t>
            </w:r>
          </w:p>
        </w:tc>
        <w:tc>
          <w:tcPr>
            <w:tcW w:w="2268" w:type="dxa"/>
            <w:tcBorders>
              <w:top w:val="nil"/>
              <w:left w:val="single" w:sz="4" w:space="0" w:color="auto"/>
              <w:bottom w:val="nil"/>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TPT-GVCN</w:t>
            </w:r>
          </w:p>
        </w:tc>
      </w:tr>
      <w:tr w:rsidR="00384003" w:rsidRPr="00384003" w:rsidTr="00AC4C22">
        <w:trPr>
          <w:trHeight w:val="350"/>
        </w:trPr>
        <w:tc>
          <w:tcPr>
            <w:tcW w:w="1134" w:type="dxa"/>
            <w:vMerge/>
            <w:tcBorders>
              <w:top w:val="nil"/>
              <w:left w:val="single" w:sz="8" w:space="0" w:color="auto"/>
              <w:bottom w:val="single" w:sz="8" w:space="0" w:color="auto"/>
              <w:right w:val="single" w:sz="4" w:space="0" w:color="auto"/>
            </w:tcBorders>
            <w:vAlign w:val="center"/>
            <w:hideMark/>
          </w:tcPr>
          <w:p w:rsidR="00384003" w:rsidRPr="00384003" w:rsidRDefault="00384003" w:rsidP="00384003">
            <w:pPr>
              <w:spacing w:line="276" w:lineRule="auto"/>
              <w:rPr>
                <w:rFonts w:ascii="Times New Roman" w:hAnsi="Times New Roman"/>
              </w:rPr>
            </w:pPr>
          </w:p>
        </w:tc>
        <w:tc>
          <w:tcPr>
            <w:tcW w:w="538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-Ý nghĩa ngày sinh nhật Bác.</w:t>
            </w:r>
          </w:p>
        </w:tc>
        <w:tc>
          <w:tcPr>
            <w:tcW w:w="2268"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384003" w:rsidRPr="00384003" w:rsidRDefault="00384003" w:rsidP="00384003">
            <w:pPr>
              <w:spacing w:before="120" w:line="276" w:lineRule="auto"/>
              <w:rPr>
                <w:rFonts w:ascii="Times New Roman" w:hAnsi="Times New Roman"/>
              </w:rPr>
            </w:pPr>
            <w:r w:rsidRPr="00384003">
              <w:rPr>
                <w:rFonts w:ascii="Times New Roman" w:hAnsi="Times New Roman"/>
                <w:sz w:val="28"/>
                <w:szCs w:val="28"/>
              </w:rPr>
              <w:t>- TPT-GVCN</w:t>
            </w:r>
          </w:p>
        </w:tc>
      </w:tr>
    </w:tbl>
    <w:p w:rsidR="00384003" w:rsidRPr="00384003" w:rsidRDefault="00384003" w:rsidP="00384003">
      <w:pPr>
        <w:spacing w:before="120" w:line="276" w:lineRule="auto"/>
        <w:jc w:val="both"/>
        <w:rPr>
          <w:rFonts w:ascii="Times New Roman" w:hAnsi="Times New Roman"/>
          <w:b/>
          <w:sz w:val="28"/>
          <w:szCs w:val="28"/>
        </w:rPr>
      </w:pPr>
      <w:r w:rsidRPr="00384003">
        <w:rPr>
          <w:rFonts w:ascii="Times New Roman" w:hAnsi="Times New Roman"/>
          <w:sz w:val="28"/>
          <w:szCs w:val="28"/>
        </w:rPr>
        <w:t> </w:t>
      </w:r>
      <w:r w:rsidR="008F3997">
        <w:rPr>
          <w:rFonts w:ascii="Times New Roman" w:hAnsi="Times New Roman"/>
          <w:sz w:val="28"/>
          <w:szCs w:val="28"/>
        </w:rPr>
        <w:tab/>
      </w:r>
      <w:r w:rsidRPr="00384003">
        <w:rPr>
          <w:rFonts w:ascii="Times New Roman" w:hAnsi="Times New Roman"/>
          <w:b/>
          <w:sz w:val="28"/>
          <w:szCs w:val="28"/>
        </w:rPr>
        <w:t>IV. CÁC BIỆN PHÁP CHỦ YẾU:</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xml:space="preserve">          </w:t>
      </w:r>
      <w:proofErr w:type="gramStart"/>
      <w:r w:rsidRPr="00384003">
        <w:rPr>
          <w:rFonts w:ascii="Times New Roman" w:hAnsi="Times New Roman"/>
          <w:sz w:val="28"/>
          <w:szCs w:val="28"/>
        </w:rPr>
        <w:t>Tất cả CB-GV-NV quán triệt đầy đủ sự chỉ đạo về chuyên môn của Phòng Giáo dục và Đào tạo.</w:t>
      </w:r>
      <w:proofErr w:type="gramEnd"/>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xml:space="preserve">          - Hoạt động GD NGLL: GVCN phải tổ chức đúng quy định, không được lấy tiết HĐNGLL để phục vụ cho tiết dạy chuyên môn. </w:t>
      </w:r>
      <w:proofErr w:type="gramStart"/>
      <w:r w:rsidRPr="00384003">
        <w:rPr>
          <w:rFonts w:ascii="Times New Roman" w:hAnsi="Times New Roman"/>
          <w:sz w:val="28"/>
          <w:szCs w:val="28"/>
        </w:rPr>
        <w:t>Dạy phải có kế hoạch cụ thể, tuyệt đối không dạy sai chủ điểm trong từng tháng.</w:t>
      </w:r>
      <w:proofErr w:type="gramEnd"/>
      <w:r w:rsidRPr="00384003">
        <w:rPr>
          <w:rFonts w:ascii="Times New Roman" w:hAnsi="Times New Roman"/>
          <w:sz w:val="28"/>
          <w:szCs w:val="28"/>
        </w:rPr>
        <w:t xml:space="preserve"> </w:t>
      </w:r>
      <w:proofErr w:type="gramStart"/>
      <w:r w:rsidRPr="00384003">
        <w:rPr>
          <w:rFonts w:ascii="Times New Roman" w:hAnsi="Times New Roman"/>
          <w:sz w:val="28"/>
          <w:szCs w:val="28"/>
        </w:rPr>
        <w:t>Tổ chuyên môn phải kết hợp với TPT kiểm tra kế hoạch HĐNGLL hàng tháng.</w:t>
      </w:r>
      <w:proofErr w:type="gramEnd"/>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 Các hoạt động ngoại khoá: TPT Đội chủ động mời Tổ trưởng CM, Tổ trưởng VP, GVCN, GV chuyên trách cùng hợp tác thực hiện.</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 Các cá nhân liên hệ các bộ phận có liên quan cung cấp đầy đủ tài liệu, các dụng cụ kể cả kinh phí để phục vụ cho hoạt động.</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 BGH phân công cụ thể từng GV phụ trách các mặt trong từng phần.</w:t>
      </w:r>
    </w:p>
    <w:p w:rsidR="00384003" w:rsidRPr="00384003" w:rsidRDefault="00384003" w:rsidP="00384003">
      <w:pPr>
        <w:spacing w:before="120" w:line="276" w:lineRule="auto"/>
        <w:jc w:val="both"/>
        <w:rPr>
          <w:rFonts w:ascii="Times New Roman" w:hAnsi="Times New Roman"/>
          <w:sz w:val="28"/>
          <w:szCs w:val="28"/>
        </w:rPr>
      </w:pPr>
      <w:r w:rsidRPr="00384003">
        <w:rPr>
          <w:rFonts w:ascii="Times New Roman" w:hAnsi="Times New Roman"/>
          <w:sz w:val="28"/>
          <w:szCs w:val="28"/>
        </w:rPr>
        <w:t>          - BGH thường xuyên đôn đốc nhắc nhở, kiểm tra việc thực hiện, có sơ tổng kết rút kinh nghiệm cụ thể cho từng hoạt động.</w:t>
      </w:r>
    </w:p>
    <w:p w:rsidR="00384003" w:rsidRPr="00384003" w:rsidRDefault="00384003" w:rsidP="00384003">
      <w:pPr>
        <w:spacing w:before="120" w:line="276" w:lineRule="auto"/>
        <w:ind w:left="720"/>
        <w:jc w:val="both"/>
        <w:rPr>
          <w:rFonts w:ascii="Times New Roman" w:hAnsi="Times New Roman"/>
          <w:sz w:val="28"/>
          <w:szCs w:val="28"/>
        </w:rPr>
      </w:pPr>
      <w:r w:rsidRPr="00384003">
        <w:rPr>
          <w:rFonts w:ascii="Times New Roman" w:hAnsi="Times New Roman"/>
          <w:sz w:val="28"/>
          <w:szCs w:val="28"/>
        </w:rPr>
        <w:t>- TPT Đội thường xuyên báo cáo với BGH để có sự chỉ đạo kịp thời.</w:t>
      </w:r>
    </w:p>
    <w:p w:rsidR="00384003" w:rsidRPr="00384003" w:rsidRDefault="00384003" w:rsidP="008F3997">
      <w:pPr>
        <w:spacing w:before="180" w:after="120" w:line="276" w:lineRule="auto"/>
        <w:ind w:firstLine="720"/>
        <w:jc w:val="both"/>
        <w:rPr>
          <w:rFonts w:ascii="Times New Roman" w:hAnsi="Times New Roman"/>
          <w:b/>
          <w:bCs/>
          <w:sz w:val="28"/>
          <w:szCs w:val="28"/>
          <w:lang w:val="vi-VN"/>
        </w:rPr>
      </w:pPr>
      <w:r w:rsidRPr="00384003">
        <w:rPr>
          <w:rFonts w:ascii="Times New Roman" w:hAnsi="Times New Roman"/>
          <w:b/>
          <w:bCs/>
          <w:sz w:val="28"/>
          <w:szCs w:val="28"/>
          <w:lang w:val="vi-VN"/>
        </w:rPr>
        <w:t>V. TỔ CHỨC THỰC HIỆN:</w:t>
      </w:r>
    </w:p>
    <w:p w:rsidR="00384003" w:rsidRPr="00042D8F" w:rsidRDefault="00384003" w:rsidP="00042D8F">
      <w:pPr>
        <w:spacing w:before="60" w:line="276" w:lineRule="auto"/>
        <w:ind w:firstLine="720"/>
        <w:jc w:val="both"/>
        <w:rPr>
          <w:rFonts w:ascii="Times New Roman" w:hAnsi="Times New Roman"/>
          <w:sz w:val="28"/>
          <w:szCs w:val="28"/>
        </w:rPr>
      </w:pPr>
      <w:r w:rsidRPr="00384003">
        <w:rPr>
          <w:rFonts w:ascii="Times New Roman" w:hAnsi="Times New Roman"/>
          <w:sz w:val="28"/>
          <w:szCs w:val="28"/>
          <w:lang w:val="vi-VN"/>
        </w:rPr>
        <w:t>Trên đây là Kế hoạch</w:t>
      </w:r>
      <w:r w:rsidR="00C00934">
        <w:rPr>
          <w:rFonts w:ascii="Times New Roman" w:hAnsi="Times New Roman"/>
          <w:sz w:val="28"/>
          <w:szCs w:val="28"/>
        </w:rPr>
        <w:t xml:space="preserve"> giáo dục</w:t>
      </w:r>
      <w:r w:rsidRPr="00384003">
        <w:rPr>
          <w:rFonts w:ascii="Times New Roman" w:hAnsi="Times New Roman"/>
          <w:sz w:val="28"/>
          <w:szCs w:val="28"/>
          <w:lang w:val="vi-VN"/>
        </w:rPr>
        <w:t xml:space="preserve"> ngoài giờ lên lớp </w:t>
      </w:r>
      <w:r w:rsidR="001D113F">
        <w:rPr>
          <w:rFonts w:ascii="Times New Roman" w:hAnsi="Times New Roman"/>
          <w:sz w:val="28"/>
          <w:szCs w:val="28"/>
        </w:rPr>
        <w:t xml:space="preserve">và ngoại khóa </w:t>
      </w:r>
      <w:r w:rsidRPr="00384003">
        <w:rPr>
          <w:rFonts w:ascii="Times New Roman" w:hAnsi="Times New Roman"/>
          <w:sz w:val="28"/>
          <w:szCs w:val="28"/>
          <w:lang w:val="vi-VN"/>
        </w:rPr>
        <w:t>năm học 201</w:t>
      </w:r>
      <w:r w:rsidR="00043884">
        <w:rPr>
          <w:rFonts w:ascii="Times New Roman" w:hAnsi="Times New Roman"/>
          <w:sz w:val="28"/>
          <w:szCs w:val="28"/>
        </w:rPr>
        <w:t>9</w:t>
      </w:r>
      <w:r w:rsidR="00043884">
        <w:rPr>
          <w:rFonts w:ascii="Times New Roman" w:hAnsi="Times New Roman"/>
          <w:sz w:val="28"/>
          <w:szCs w:val="28"/>
          <w:lang w:val="vi-VN"/>
        </w:rPr>
        <w:t>-20</w:t>
      </w:r>
      <w:r w:rsidR="00043884">
        <w:rPr>
          <w:rFonts w:ascii="Times New Roman" w:hAnsi="Times New Roman"/>
          <w:sz w:val="28"/>
          <w:szCs w:val="28"/>
        </w:rPr>
        <w:t>20</w:t>
      </w:r>
      <w:r w:rsidRPr="00384003">
        <w:rPr>
          <w:rFonts w:ascii="Times New Roman" w:hAnsi="Times New Roman"/>
          <w:sz w:val="28"/>
          <w:szCs w:val="28"/>
          <w:lang w:val="vi-VN"/>
        </w:rPr>
        <w:t xml:space="preserve"> của Trường TH </w:t>
      </w:r>
      <w:r w:rsidRPr="00384003">
        <w:rPr>
          <w:rFonts w:ascii="Times New Roman" w:hAnsi="Times New Roman"/>
          <w:sz w:val="28"/>
          <w:szCs w:val="28"/>
        </w:rPr>
        <w:t>An Phú 1</w:t>
      </w:r>
      <w:r w:rsidRPr="00384003">
        <w:rPr>
          <w:rFonts w:ascii="Times New Roman" w:hAnsi="Times New Roman"/>
          <w:sz w:val="28"/>
          <w:szCs w:val="28"/>
          <w:lang w:val="vi-VN"/>
        </w:rPr>
        <w:t>, đề nghị TPT Đội, các Tổ trưởng chuyên môn, Tổ trưởng Văn phòng, giáo viên trường cùng các bộ phận liên quan căn cứ vào nội dung kế hoạch nêu trên, cụ thể hóa trong kế hoạch của mình và có biện pháp triển khai thực hiện hiệu quả nhằm hoàn thành tốt nhiệm vụ năm học 201</w:t>
      </w:r>
      <w:r w:rsidR="00043884">
        <w:rPr>
          <w:rFonts w:ascii="Times New Roman" w:hAnsi="Times New Roman"/>
          <w:sz w:val="28"/>
          <w:szCs w:val="28"/>
        </w:rPr>
        <w:t>9</w:t>
      </w:r>
      <w:r w:rsidR="00043884">
        <w:rPr>
          <w:rFonts w:ascii="Times New Roman" w:hAnsi="Times New Roman"/>
          <w:sz w:val="28"/>
          <w:szCs w:val="28"/>
          <w:lang w:val="vi-VN"/>
        </w:rPr>
        <w:t xml:space="preserve"> - 20</w:t>
      </w:r>
      <w:r w:rsidR="00043884">
        <w:rPr>
          <w:rFonts w:ascii="Times New Roman" w:hAnsi="Times New Roman"/>
          <w:sz w:val="28"/>
          <w:szCs w:val="28"/>
        </w:rPr>
        <w:t>20</w:t>
      </w:r>
      <w:r w:rsidRPr="00384003">
        <w:rPr>
          <w:rFonts w:ascii="Times New Roman" w:hAnsi="Times New Roman"/>
          <w:sz w:val="28"/>
          <w:szCs w:val="28"/>
          <w:lang w:val="vi-VN"/>
        </w:rPr>
        <w:t>.</w:t>
      </w:r>
    </w:p>
    <w:tbl>
      <w:tblPr>
        <w:tblW w:w="0" w:type="auto"/>
        <w:tblLook w:val="01E0" w:firstRow="1" w:lastRow="1" w:firstColumn="1" w:lastColumn="1" w:noHBand="0" w:noVBand="0"/>
      </w:tblPr>
      <w:tblGrid>
        <w:gridCol w:w="4644"/>
        <w:gridCol w:w="4644"/>
      </w:tblGrid>
      <w:tr w:rsidR="00384003" w:rsidRPr="00384003" w:rsidTr="00207158">
        <w:tc>
          <w:tcPr>
            <w:tcW w:w="5508" w:type="dxa"/>
          </w:tcPr>
          <w:p w:rsidR="00384003" w:rsidRPr="001D113F" w:rsidRDefault="00283B0E" w:rsidP="00AC4C22">
            <w:pPr>
              <w:spacing w:before="120" w:line="276" w:lineRule="auto"/>
              <w:rPr>
                <w:rFonts w:ascii="Times New Roman" w:hAnsi="Times New Roman"/>
                <w:b/>
              </w:rPr>
            </w:pPr>
            <w:r>
              <w:rPr>
                <w:rFonts w:ascii="Times New Roman" w:hAnsi="Times New Roman"/>
                <w:b/>
                <w:sz w:val="28"/>
              </w:rPr>
              <w:t xml:space="preserve"> </w:t>
            </w:r>
            <w:r w:rsidR="001D113F" w:rsidRPr="001D113F">
              <w:rPr>
                <w:rFonts w:ascii="Times New Roman" w:hAnsi="Times New Roman"/>
                <w:b/>
                <w:sz w:val="28"/>
              </w:rPr>
              <w:t>DUYỆT CỦA HIỆU TRƯỞNG</w:t>
            </w:r>
          </w:p>
        </w:tc>
        <w:tc>
          <w:tcPr>
            <w:tcW w:w="5508" w:type="dxa"/>
          </w:tcPr>
          <w:p w:rsidR="00384003" w:rsidRPr="00384003" w:rsidRDefault="00384003" w:rsidP="00384003">
            <w:pPr>
              <w:spacing w:before="120" w:line="276" w:lineRule="auto"/>
              <w:rPr>
                <w:rFonts w:ascii="Times New Roman" w:hAnsi="Times New Roman"/>
                <w:b/>
              </w:rPr>
            </w:pPr>
            <w:r w:rsidRPr="00384003">
              <w:rPr>
                <w:rFonts w:ascii="Times New Roman" w:hAnsi="Times New Roman"/>
                <w:b/>
                <w:sz w:val="28"/>
                <w:szCs w:val="28"/>
              </w:rPr>
              <w:t xml:space="preserve">                   </w:t>
            </w:r>
            <w:r w:rsidR="00AC4C22">
              <w:rPr>
                <w:rFonts w:ascii="Times New Roman" w:hAnsi="Times New Roman"/>
                <w:b/>
                <w:sz w:val="28"/>
                <w:szCs w:val="28"/>
              </w:rPr>
              <w:t xml:space="preserve">  </w:t>
            </w:r>
            <w:r w:rsidRPr="00384003">
              <w:rPr>
                <w:rFonts w:ascii="Times New Roman" w:hAnsi="Times New Roman"/>
                <w:b/>
                <w:sz w:val="28"/>
                <w:szCs w:val="28"/>
              </w:rPr>
              <w:t xml:space="preserve"> PHÓ HIỆU TRƯỞNG</w:t>
            </w:r>
          </w:p>
          <w:p w:rsidR="00384003" w:rsidRPr="00384003" w:rsidRDefault="00384003" w:rsidP="00384003">
            <w:pPr>
              <w:spacing w:before="120" w:line="276" w:lineRule="auto"/>
              <w:rPr>
                <w:rFonts w:ascii="Times New Roman" w:hAnsi="Times New Roman"/>
                <w:b/>
              </w:rPr>
            </w:pPr>
          </w:p>
          <w:p w:rsidR="00384003" w:rsidRPr="00384003" w:rsidRDefault="00384003" w:rsidP="00384003">
            <w:pPr>
              <w:spacing w:before="120" w:line="276" w:lineRule="auto"/>
              <w:rPr>
                <w:rFonts w:ascii="Times New Roman" w:hAnsi="Times New Roman"/>
              </w:rPr>
            </w:pPr>
          </w:p>
        </w:tc>
      </w:tr>
      <w:tr w:rsidR="00831493" w:rsidRPr="00384003" w:rsidTr="00207158">
        <w:tc>
          <w:tcPr>
            <w:tcW w:w="5508" w:type="dxa"/>
          </w:tcPr>
          <w:p w:rsidR="00831493" w:rsidRPr="00384003" w:rsidRDefault="00831493" w:rsidP="00384003">
            <w:pPr>
              <w:spacing w:before="120" w:line="276" w:lineRule="auto"/>
              <w:ind w:firstLine="720"/>
              <w:rPr>
                <w:rFonts w:ascii="Times New Roman" w:hAnsi="Times New Roman"/>
              </w:rPr>
            </w:pPr>
          </w:p>
        </w:tc>
        <w:tc>
          <w:tcPr>
            <w:tcW w:w="5508" w:type="dxa"/>
          </w:tcPr>
          <w:p w:rsidR="00831493" w:rsidRPr="00384003" w:rsidRDefault="00831493" w:rsidP="00384003">
            <w:pPr>
              <w:spacing w:before="120" w:line="276" w:lineRule="auto"/>
              <w:rPr>
                <w:rFonts w:ascii="Times New Roman" w:hAnsi="Times New Roman"/>
                <w:b/>
              </w:rPr>
            </w:pPr>
          </w:p>
        </w:tc>
      </w:tr>
    </w:tbl>
    <w:p w:rsidR="00325C4B" w:rsidRPr="00042D8F" w:rsidRDefault="00042D8F" w:rsidP="00042D8F">
      <w:pPr>
        <w:spacing w:line="276" w:lineRule="auto"/>
        <w:ind w:left="5040" w:firstLine="720"/>
        <w:rPr>
          <w:rFonts w:ascii="Times New Roman" w:hAnsi="Times New Roman"/>
          <w:b/>
          <w:sz w:val="28"/>
          <w:szCs w:val="28"/>
        </w:rPr>
      </w:pPr>
      <w:r>
        <w:rPr>
          <w:rFonts w:ascii="Times New Roman" w:hAnsi="Times New Roman"/>
          <w:sz w:val="28"/>
          <w:szCs w:val="28"/>
        </w:rPr>
        <w:t xml:space="preserve">       </w:t>
      </w:r>
      <w:r w:rsidR="00D3312B">
        <w:rPr>
          <w:rFonts w:ascii="Times New Roman" w:hAnsi="Times New Roman"/>
          <w:sz w:val="28"/>
          <w:szCs w:val="28"/>
        </w:rPr>
        <w:t xml:space="preserve"> </w:t>
      </w:r>
      <w:r w:rsidR="001D113F" w:rsidRPr="001D113F">
        <w:rPr>
          <w:rFonts w:ascii="Times New Roman" w:hAnsi="Times New Roman"/>
          <w:b/>
          <w:sz w:val="28"/>
          <w:szCs w:val="28"/>
        </w:rPr>
        <w:t>Đoàn Văn Thành</w:t>
      </w:r>
    </w:p>
    <w:sectPr w:rsidR="00325C4B" w:rsidRPr="00042D8F" w:rsidSect="008664D0">
      <w:pgSz w:w="11907" w:h="16839" w:code="9"/>
      <w:pgMar w:top="1134" w:right="1134" w:bottom="1134" w:left="1701" w:header="8641" w:footer="8641"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0FA2"/>
    <w:multiLevelType w:val="hybridMultilevel"/>
    <w:tmpl w:val="C44C12D6"/>
    <w:lvl w:ilvl="0" w:tplc="8078DB0A">
      <w:start w:val="3"/>
      <w:numFmt w:val="bullet"/>
      <w:lvlText w:val="-"/>
      <w:lvlJc w:val="left"/>
      <w:pPr>
        <w:ind w:left="1080" w:hanging="360"/>
      </w:pPr>
      <w:rPr>
        <w:rFonts w:ascii="Times New Roman" w:eastAsia="MS Mincho"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1A0945"/>
    <w:multiLevelType w:val="hybridMultilevel"/>
    <w:tmpl w:val="BF024738"/>
    <w:lvl w:ilvl="0" w:tplc="922E665E">
      <w:start w:val="3"/>
      <w:numFmt w:val="bullet"/>
      <w:lvlText w:val="-"/>
      <w:lvlJc w:val="left"/>
      <w:pPr>
        <w:ind w:left="1080" w:hanging="360"/>
      </w:pPr>
      <w:rPr>
        <w:rFonts w:ascii="Times New Roman" w:eastAsia="MS Mincho"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5861FB"/>
    <w:multiLevelType w:val="hybridMultilevel"/>
    <w:tmpl w:val="125484A4"/>
    <w:lvl w:ilvl="0" w:tplc="27146C1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63DEC"/>
    <w:multiLevelType w:val="hybridMultilevel"/>
    <w:tmpl w:val="CDA2769C"/>
    <w:lvl w:ilvl="0" w:tplc="BE80C22C">
      <w:start w:val="3"/>
      <w:numFmt w:val="bullet"/>
      <w:lvlText w:val="-"/>
      <w:lvlJc w:val="left"/>
      <w:pPr>
        <w:ind w:left="1080" w:hanging="360"/>
      </w:pPr>
      <w:rPr>
        <w:rFonts w:ascii="Times New Roman" w:eastAsia="MS Mincho"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E84642"/>
    <w:multiLevelType w:val="hybridMultilevel"/>
    <w:tmpl w:val="8AE2A14E"/>
    <w:lvl w:ilvl="0" w:tplc="EFF0521C">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944060"/>
    <w:multiLevelType w:val="hybridMultilevel"/>
    <w:tmpl w:val="C8029F0E"/>
    <w:lvl w:ilvl="0" w:tplc="175447E6">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5199E"/>
    <w:multiLevelType w:val="hybridMultilevel"/>
    <w:tmpl w:val="771AA1B0"/>
    <w:lvl w:ilvl="0" w:tplc="2FA065DE">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84003"/>
    <w:rsid w:val="0000138E"/>
    <w:rsid w:val="00005D83"/>
    <w:rsid w:val="00035E8C"/>
    <w:rsid w:val="00042D8F"/>
    <w:rsid w:val="00043884"/>
    <w:rsid w:val="00052ECA"/>
    <w:rsid w:val="000E5BF5"/>
    <w:rsid w:val="00132B2F"/>
    <w:rsid w:val="001D113F"/>
    <w:rsid w:val="00245DE5"/>
    <w:rsid w:val="0027625F"/>
    <w:rsid w:val="00283B0E"/>
    <w:rsid w:val="00286A61"/>
    <w:rsid w:val="002D30E3"/>
    <w:rsid w:val="002E1ECF"/>
    <w:rsid w:val="002E3A9C"/>
    <w:rsid w:val="003110FC"/>
    <w:rsid w:val="00325C4B"/>
    <w:rsid w:val="0036418C"/>
    <w:rsid w:val="00382C3C"/>
    <w:rsid w:val="00384003"/>
    <w:rsid w:val="003C04E1"/>
    <w:rsid w:val="00436438"/>
    <w:rsid w:val="004472C8"/>
    <w:rsid w:val="00450C91"/>
    <w:rsid w:val="00456491"/>
    <w:rsid w:val="004D5A07"/>
    <w:rsid w:val="00536008"/>
    <w:rsid w:val="005C0199"/>
    <w:rsid w:val="005C057E"/>
    <w:rsid w:val="005C15D9"/>
    <w:rsid w:val="005E6684"/>
    <w:rsid w:val="00655515"/>
    <w:rsid w:val="006C7EAE"/>
    <w:rsid w:val="006D333D"/>
    <w:rsid w:val="0071301E"/>
    <w:rsid w:val="00721A8F"/>
    <w:rsid w:val="00774D06"/>
    <w:rsid w:val="007A2492"/>
    <w:rsid w:val="00831493"/>
    <w:rsid w:val="00854D4A"/>
    <w:rsid w:val="008664D0"/>
    <w:rsid w:val="008A5CBA"/>
    <w:rsid w:val="008D21C4"/>
    <w:rsid w:val="008E64C4"/>
    <w:rsid w:val="008F3997"/>
    <w:rsid w:val="008F3CE3"/>
    <w:rsid w:val="008F6C69"/>
    <w:rsid w:val="00907FB1"/>
    <w:rsid w:val="00944BE3"/>
    <w:rsid w:val="00945687"/>
    <w:rsid w:val="00A11E36"/>
    <w:rsid w:val="00A54C90"/>
    <w:rsid w:val="00A73793"/>
    <w:rsid w:val="00AB25CE"/>
    <w:rsid w:val="00AC4C22"/>
    <w:rsid w:val="00B2484E"/>
    <w:rsid w:val="00B61BB0"/>
    <w:rsid w:val="00C00934"/>
    <w:rsid w:val="00C233AD"/>
    <w:rsid w:val="00C61692"/>
    <w:rsid w:val="00CA1743"/>
    <w:rsid w:val="00CE0970"/>
    <w:rsid w:val="00CE50F7"/>
    <w:rsid w:val="00D049D1"/>
    <w:rsid w:val="00D3312B"/>
    <w:rsid w:val="00D332B4"/>
    <w:rsid w:val="00D34AF4"/>
    <w:rsid w:val="00D43239"/>
    <w:rsid w:val="00D53A27"/>
    <w:rsid w:val="00DA43A5"/>
    <w:rsid w:val="00DD72A0"/>
    <w:rsid w:val="00DE2C30"/>
    <w:rsid w:val="00E17C2A"/>
    <w:rsid w:val="00E27AFA"/>
    <w:rsid w:val="00E624BD"/>
    <w:rsid w:val="00ED0280"/>
    <w:rsid w:val="00F63984"/>
    <w:rsid w:val="00FA7C19"/>
    <w:rsid w:val="00FB1170"/>
    <w:rsid w:val="00FB5797"/>
    <w:rsid w:val="00FF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03"/>
    <w:pPr>
      <w:spacing w:before="0" w:after="0"/>
      <w:jc w:val="left"/>
    </w:pPr>
    <w:rPr>
      <w:rFonts w:ascii="VNI-Times" w:eastAsia="MS Mincho" w:hAnsi="VNI-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84003"/>
    <w:rPr>
      <w:b/>
      <w:bCs/>
    </w:rPr>
  </w:style>
  <w:style w:type="paragraph" w:styleId="ListParagraph">
    <w:name w:val="List Paragraph"/>
    <w:basedOn w:val="Normal"/>
    <w:uiPriority w:val="34"/>
    <w:qFormat/>
    <w:rsid w:val="00384003"/>
    <w:pPr>
      <w:ind w:left="720"/>
      <w:contextualSpacing/>
    </w:pPr>
  </w:style>
  <w:style w:type="paragraph" w:styleId="BodyText">
    <w:name w:val="Body Text"/>
    <w:basedOn w:val="Normal"/>
    <w:link w:val="BodyTextChar"/>
    <w:rsid w:val="00384003"/>
    <w:pPr>
      <w:jc w:val="both"/>
    </w:pPr>
    <w:rPr>
      <w:rFonts w:eastAsia="Times New Roman"/>
      <w:iCs/>
      <w:kern w:val="28"/>
      <w:sz w:val="26"/>
      <w:szCs w:val="20"/>
      <w:lang w:eastAsia="en-US"/>
    </w:rPr>
  </w:style>
  <w:style w:type="character" w:customStyle="1" w:styleId="BodyTextChar">
    <w:name w:val="Body Text Char"/>
    <w:basedOn w:val="DefaultParagraphFont"/>
    <w:link w:val="BodyText"/>
    <w:rsid w:val="00384003"/>
    <w:rPr>
      <w:rFonts w:ascii="VNI-Times" w:eastAsia="Times New Roman" w:hAnsi="VNI-Times"/>
      <w:iCs/>
      <w:kern w:val="28"/>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Yuen</dc:creator>
  <cp:lastModifiedBy>AN PHU</cp:lastModifiedBy>
  <cp:revision>30</cp:revision>
  <cp:lastPrinted>2019-09-27T02:27:00Z</cp:lastPrinted>
  <dcterms:created xsi:type="dcterms:W3CDTF">2019-09-24T11:30:00Z</dcterms:created>
  <dcterms:modified xsi:type="dcterms:W3CDTF">2019-09-27T02:29:00Z</dcterms:modified>
</cp:coreProperties>
</file>